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5068" w14:textId="77777777" w:rsidR="00193FF0" w:rsidRDefault="00193FF0" w:rsidP="00193FF0">
      <w:pPr>
        <w:jc w:val="center"/>
      </w:pPr>
    </w:p>
    <w:p w14:paraId="15EA9FD8" w14:textId="77777777" w:rsidR="00193FF0" w:rsidRDefault="00193FF0" w:rsidP="00193FF0">
      <w:pPr>
        <w:jc w:val="center"/>
      </w:pPr>
    </w:p>
    <w:p w14:paraId="6502D0E5" w14:textId="77777777" w:rsidR="00193FF0" w:rsidRDefault="00193FF0" w:rsidP="00193FF0">
      <w:pPr>
        <w:jc w:val="center"/>
      </w:pPr>
    </w:p>
    <w:p w14:paraId="3814E092" w14:textId="77777777" w:rsidR="00193FF0" w:rsidRDefault="00193FF0" w:rsidP="00193FF0">
      <w:pPr>
        <w:jc w:val="center"/>
      </w:pPr>
    </w:p>
    <w:p w14:paraId="0A0CE57E" w14:textId="77777777" w:rsidR="00193FF0" w:rsidRDefault="00193FF0" w:rsidP="00193FF0">
      <w:pPr>
        <w:jc w:val="center"/>
      </w:pPr>
    </w:p>
    <w:p w14:paraId="2094C1B7" w14:textId="77777777" w:rsidR="00193FF0" w:rsidRPr="00193FF0" w:rsidRDefault="007148E6" w:rsidP="00193FF0">
      <w:pPr>
        <w:spacing w:after="0" w:line="480" w:lineRule="auto"/>
        <w:jc w:val="center"/>
        <w:rPr>
          <w:rFonts w:ascii="Times New Roman" w:hAnsi="Times New Roman" w:cs="Times New Roman"/>
          <w:sz w:val="24"/>
          <w:szCs w:val="24"/>
        </w:rPr>
      </w:pPr>
      <w:r w:rsidRPr="00193FF0">
        <w:rPr>
          <w:rFonts w:ascii="Times New Roman" w:hAnsi="Times New Roman" w:cs="Times New Roman"/>
          <w:sz w:val="24"/>
          <w:szCs w:val="24"/>
        </w:rPr>
        <w:t>K-12 Strategic Plan Comparison</w:t>
      </w:r>
    </w:p>
    <w:p w14:paraId="05D85AEE" w14:textId="1B3BE972" w:rsidR="00193FF0" w:rsidRPr="00193FF0" w:rsidRDefault="007148E6" w:rsidP="00193FF0">
      <w:pPr>
        <w:spacing w:after="0" w:line="480" w:lineRule="auto"/>
        <w:jc w:val="center"/>
        <w:rPr>
          <w:rFonts w:ascii="Times New Roman" w:hAnsi="Times New Roman" w:cs="Times New Roman"/>
          <w:sz w:val="24"/>
          <w:szCs w:val="24"/>
        </w:rPr>
      </w:pPr>
      <w:r w:rsidRPr="00193FF0">
        <w:rPr>
          <w:rFonts w:ascii="Times New Roman" w:hAnsi="Times New Roman" w:cs="Times New Roman"/>
          <w:sz w:val="24"/>
          <w:szCs w:val="24"/>
        </w:rPr>
        <w:t>Charles Titus</w:t>
      </w:r>
    </w:p>
    <w:p w14:paraId="582520F2" w14:textId="4432257E" w:rsidR="00193FF0" w:rsidRPr="00193FF0" w:rsidRDefault="007148E6" w:rsidP="00193FF0">
      <w:pPr>
        <w:spacing w:after="0" w:line="480" w:lineRule="auto"/>
        <w:jc w:val="center"/>
        <w:rPr>
          <w:rFonts w:ascii="Times New Roman" w:hAnsi="Times New Roman" w:cs="Times New Roman"/>
          <w:sz w:val="24"/>
          <w:szCs w:val="24"/>
        </w:rPr>
      </w:pPr>
      <w:r w:rsidRPr="00193FF0">
        <w:rPr>
          <w:rFonts w:ascii="Times New Roman" w:hAnsi="Times New Roman" w:cs="Times New Roman"/>
          <w:sz w:val="24"/>
          <w:szCs w:val="24"/>
        </w:rPr>
        <w:t>Grand Canyon University - EDL-827</w:t>
      </w:r>
    </w:p>
    <w:p w14:paraId="236DBE81" w14:textId="5F03BFFD" w:rsidR="00193FF0" w:rsidRPr="00193FF0" w:rsidRDefault="007148E6" w:rsidP="00193FF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June 22</w:t>
      </w:r>
      <w:r w:rsidRPr="00193FF0">
        <w:rPr>
          <w:rFonts w:ascii="Times New Roman" w:hAnsi="Times New Roman" w:cs="Times New Roman"/>
          <w:sz w:val="24"/>
          <w:szCs w:val="24"/>
        </w:rPr>
        <w:t>, 2020</w:t>
      </w:r>
    </w:p>
    <w:p w14:paraId="209F7694" w14:textId="77777777" w:rsidR="00193FF0" w:rsidRDefault="00193FF0" w:rsidP="00CD78D8">
      <w:pPr>
        <w:jc w:val="center"/>
        <w:rPr>
          <w:rFonts w:ascii="Times New Roman" w:hAnsi="Times New Roman" w:cs="Times New Roman"/>
          <w:b/>
          <w:sz w:val="24"/>
          <w:szCs w:val="24"/>
        </w:rPr>
      </w:pPr>
    </w:p>
    <w:p w14:paraId="18E3ECEF" w14:textId="77777777" w:rsidR="00193FF0" w:rsidRDefault="007148E6">
      <w:pPr>
        <w:rPr>
          <w:rFonts w:ascii="Times New Roman" w:hAnsi="Times New Roman" w:cs="Times New Roman"/>
          <w:b/>
          <w:sz w:val="24"/>
          <w:szCs w:val="24"/>
        </w:rPr>
      </w:pPr>
      <w:r>
        <w:rPr>
          <w:rFonts w:ascii="Times New Roman" w:hAnsi="Times New Roman" w:cs="Times New Roman"/>
          <w:b/>
          <w:sz w:val="24"/>
          <w:szCs w:val="24"/>
        </w:rPr>
        <w:br w:type="page"/>
      </w:r>
    </w:p>
    <w:p w14:paraId="00F8D4E3" w14:textId="579C0E78" w:rsidR="00D63D73" w:rsidRPr="00CD78D8" w:rsidRDefault="007148E6" w:rsidP="00CD78D8">
      <w:pPr>
        <w:jc w:val="center"/>
        <w:rPr>
          <w:rFonts w:ascii="Times New Roman" w:hAnsi="Times New Roman" w:cs="Times New Roman"/>
          <w:b/>
          <w:sz w:val="24"/>
          <w:szCs w:val="24"/>
        </w:rPr>
      </w:pPr>
      <w:r w:rsidRPr="00CD78D8">
        <w:rPr>
          <w:rFonts w:ascii="Times New Roman" w:hAnsi="Times New Roman" w:cs="Times New Roman"/>
          <w:b/>
          <w:sz w:val="24"/>
          <w:szCs w:val="24"/>
        </w:rPr>
        <w:lastRenderedPageBreak/>
        <w:t>K-12 Strategic Plan Comparison Matrix</w:t>
      </w:r>
    </w:p>
    <w:tbl>
      <w:tblPr>
        <w:tblStyle w:val="TableGrid"/>
        <w:tblW w:w="10008" w:type="dxa"/>
        <w:tblLayout w:type="fixed"/>
        <w:tblLook w:val="04A0" w:firstRow="1" w:lastRow="0" w:firstColumn="1" w:lastColumn="0" w:noHBand="0" w:noVBand="1"/>
      </w:tblPr>
      <w:tblGrid>
        <w:gridCol w:w="3258"/>
        <w:gridCol w:w="3330"/>
        <w:gridCol w:w="3420"/>
      </w:tblGrid>
      <w:tr w:rsidR="00E43B0D" w:rsidRPr="005546DB" w14:paraId="00F8D4EA" w14:textId="77777777" w:rsidTr="00FB133C">
        <w:tc>
          <w:tcPr>
            <w:tcW w:w="10008" w:type="dxa"/>
            <w:gridSpan w:val="3"/>
          </w:tcPr>
          <w:p w14:paraId="00F8D4E6" w14:textId="77777777" w:rsidR="00244E1E" w:rsidRPr="005546DB" w:rsidRDefault="007148E6" w:rsidP="00244E1E">
            <w:pPr>
              <w:jc w:val="center"/>
              <w:rPr>
                <w:rFonts w:ascii="Times New Roman" w:hAnsi="Times New Roman" w:cs="Times New Roman"/>
                <w:b/>
                <w:sz w:val="24"/>
                <w:szCs w:val="24"/>
              </w:rPr>
            </w:pPr>
            <w:r w:rsidRPr="005546DB">
              <w:rPr>
                <w:rFonts w:ascii="Times New Roman" w:hAnsi="Times New Roman" w:cs="Times New Roman"/>
                <w:b/>
                <w:sz w:val="24"/>
                <w:szCs w:val="24"/>
              </w:rPr>
              <w:t>Mission, Vison, Goals</w:t>
            </w:r>
          </w:p>
        </w:tc>
      </w:tr>
      <w:tr w:rsidR="00E43B0D" w:rsidRPr="005546DB" w14:paraId="00F8D4F8" w14:textId="77777777" w:rsidTr="00FB133C">
        <w:tc>
          <w:tcPr>
            <w:tcW w:w="3258" w:type="dxa"/>
          </w:tcPr>
          <w:p w14:paraId="44AB5494" w14:textId="68D51F7B" w:rsidR="00244E1E" w:rsidRPr="005546DB" w:rsidRDefault="007148E6" w:rsidP="00244E1E">
            <w:pPr>
              <w:jc w:val="center"/>
              <w:rPr>
                <w:rFonts w:ascii="Times New Roman" w:hAnsi="Times New Roman" w:cs="Times New Roman"/>
                <w:b/>
                <w:sz w:val="24"/>
                <w:szCs w:val="24"/>
              </w:rPr>
            </w:pPr>
            <w:r w:rsidRPr="005546DB">
              <w:rPr>
                <w:rFonts w:ascii="Times New Roman" w:hAnsi="Times New Roman" w:cs="Times New Roman"/>
                <w:b/>
                <w:sz w:val="24"/>
                <w:szCs w:val="24"/>
              </w:rPr>
              <w:t>Plan 1:</w:t>
            </w:r>
          </w:p>
          <w:p w14:paraId="00F8D4EC" w14:textId="1241A1F3" w:rsidR="00244E1E" w:rsidRPr="005546DB" w:rsidRDefault="007148E6" w:rsidP="00244E1E">
            <w:pPr>
              <w:jc w:val="center"/>
              <w:rPr>
                <w:rFonts w:ascii="Times New Roman" w:hAnsi="Times New Roman" w:cs="Times New Roman"/>
                <w:b/>
                <w:sz w:val="24"/>
                <w:szCs w:val="24"/>
              </w:rPr>
            </w:pPr>
            <w:r w:rsidRPr="005546DB">
              <w:rPr>
                <w:rFonts w:ascii="Times New Roman" w:hAnsi="Times New Roman" w:cs="Times New Roman"/>
                <w:b/>
                <w:sz w:val="24"/>
                <w:szCs w:val="24"/>
              </w:rPr>
              <w:t>Greenville County School District</w:t>
            </w:r>
          </w:p>
        </w:tc>
        <w:tc>
          <w:tcPr>
            <w:tcW w:w="3330" w:type="dxa"/>
          </w:tcPr>
          <w:p w14:paraId="3EF49986" w14:textId="77777777" w:rsidR="00244E1E" w:rsidRPr="005546DB" w:rsidRDefault="007148E6" w:rsidP="00244E1E">
            <w:pPr>
              <w:jc w:val="center"/>
              <w:rPr>
                <w:rFonts w:ascii="Times New Roman" w:hAnsi="Times New Roman" w:cs="Times New Roman"/>
                <w:b/>
                <w:sz w:val="24"/>
                <w:szCs w:val="24"/>
              </w:rPr>
            </w:pPr>
            <w:r w:rsidRPr="005546DB">
              <w:rPr>
                <w:rFonts w:ascii="Times New Roman" w:hAnsi="Times New Roman" w:cs="Times New Roman"/>
                <w:b/>
                <w:sz w:val="24"/>
                <w:szCs w:val="24"/>
              </w:rPr>
              <w:t>Plan 2:</w:t>
            </w:r>
          </w:p>
          <w:p w14:paraId="00F8D4ED" w14:textId="320AC2AC" w:rsidR="00244E1E" w:rsidRPr="005546DB" w:rsidRDefault="007148E6" w:rsidP="00247A8E">
            <w:pPr>
              <w:jc w:val="center"/>
              <w:rPr>
                <w:rFonts w:ascii="Times New Roman" w:hAnsi="Times New Roman" w:cs="Times New Roman"/>
                <w:b/>
                <w:sz w:val="24"/>
                <w:szCs w:val="24"/>
              </w:rPr>
            </w:pPr>
            <w:r w:rsidRPr="005546DB">
              <w:rPr>
                <w:rFonts w:ascii="Times New Roman" w:hAnsi="Times New Roman" w:cs="Times New Roman"/>
                <w:b/>
                <w:sz w:val="24"/>
                <w:szCs w:val="24"/>
              </w:rPr>
              <w:t>The School District of Newberry</w:t>
            </w:r>
          </w:p>
        </w:tc>
        <w:tc>
          <w:tcPr>
            <w:tcW w:w="3420" w:type="dxa"/>
          </w:tcPr>
          <w:p w14:paraId="55AC25E8" w14:textId="77777777" w:rsidR="00244E1E" w:rsidRPr="005546DB" w:rsidRDefault="007148E6" w:rsidP="00244E1E">
            <w:pPr>
              <w:jc w:val="center"/>
              <w:rPr>
                <w:rFonts w:ascii="Times New Roman" w:hAnsi="Times New Roman" w:cs="Times New Roman"/>
                <w:b/>
                <w:sz w:val="24"/>
                <w:szCs w:val="24"/>
              </w:rPr>
            </w:pPr>
            <w:r w:rsidRPr="005546DB">
              <w:rPr>
                <w:rFonts w:ascii="Times New Roman" w:hAnsi="Times New Roman" w:cs="Times New Roman"/>
                <w:b/>
                <w:sz w:val="24"/>
                <w:szCs w:val="24"/>
              </w:rPr>
              <w:t>Plan 3:</w:t>
            </w:r>
          </w:p>
          <w:p w14:paraId="00F8D4EE" w14:textId="5288505E" w:rsidR="00244E1E" w:rsidRPr="005546DB" w:rsidRDefault="007148E6" w:rsidP="00244E1E">
            <w:pPr>
              <w:jc w:val="center"/>
              <w:rPr>
                <w:rFonts w:ascii="Times New Roman" w:hAnsi="Times New Roman" w:cs="Times New Roman"/>
                <w:b/>
                <w:sz w:val="24"/>
                <w:szCs w:val="24"/>
              </w:rPr>
            </w:pPr>
            <w:r w:rsidRPr="005546DB">
              <w:rPr>
                <w:rFonts w:ascii="Times New Roman" w:hAnsi="Times New Roman" w:cs="Times New Roman"/>
                <w:b/>
                <w:sz w:val="24"/>
                <w:szCs w:val="24"/>
              </w:rPr>
              <w:t>Charleston County School District</w:t>
            </w:r>
          </w:p>
        </w:tc>
      </w:tr>
      <w:tr w:rsidR="00E43B0D" w:rsidRPr="005546DB" w14:paraId="00F8D506" w14:textId="77777777" w:rsidTr="00FB133C">
        <w:tc>
          <w:tcPr>
            <w:tcW w:w="3258" w:type="dxa"/>
          </w:tcPr>
          <w:p w14:paraId="1A90684C" w14:textId="401D24FA"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Mission: The mission of GCS is to “build college- and career-ready graduates by connecting students to engaging classes and meaningful experiences that cultivate world-class knowledge and skills, while developing characte</w:t>
            </w:r>
            <w:r w:rsidRPr="005546DB">
              <w:rPr>
                <w:rFonts w:ascii="Times New Roman" w:hAnsi="Times New Roman" w:cs="Times New Roman"/>
                <w:sz w:val="24"/>
                <w:szCs w:val="24"/>
              </w:rPr>
              <w:t>r, leadership, and citizenship”</w:t>
            </w:r>
            <w:r w:rsidR="00C968C9" w:rsidRPr="005546DB">
              <w:rPr>
                <w:rFonts w:ascii="Times New Roman" w:hAnsi="Times New Roman" w:cs="Times New Roman"/>
                <w:sz w:val="24"/>
                <w:szCs w:val="24"/>
              </w:rPr>
              <w:t xml:space="preserve"> (Greenville County School District</w:t>
            </w:r>
            <w:r w:rsidRPr="005546DB">
              <w:rPr>
                <w:rFonts w:ascii="Times New Roman" w:hAnsi="Times New Roman" w:cs="Times New Roman"/>
                <w:sz w:val="24"/>
                <w:szCs w:val="24"/>
              </w:rPr>
              <w:t xml:space="preserve">, p. 24) </w:t>
            </w:r>
          </w:p>
          <w:p w14:paraId="162D8320" w14:textId="77777777" w:rsidR="00244E1E" w:rsidRPr="005546DB" w:rsidRDefault="00244E1E" w:rsidP="00CD78D8">
            <w:pPr>
              <w:rPr>
                <w:rFonts w:ascii="Times New Roman" w:hAnsi="Times New Roman" w:cs="Times New Roman"/>
                <w:sz w:val="24"/>
                <w:szCs w:val="24"/>
              </w:rPr>
            </w:pPr>
          </w:p>
          <w:p w14:paraId="00F8D4FA" w14:textId="2804873A" w:rsidR="00244E1E" w:rsidRPr="005546DB" w:rsidRDefault="00244E1E" w:rsidP="00244E1E">
            <w:pPr>
              <w:rPr>
                <w:rFonts w:ascii="Times New Roman" w:hAnsi="Times New Roman" w:cs="Times New Roman"/>
                <w:sz w:val="24"/>
                <w:szCs w:val="24"/>
              </w:rPr>
            </w:pPr>
          </w:p>
        </w:tc>
        <w:tc>
          <w:tcPr>
            <w:tcW w:w="3330" w:type="dxa"/>
          </w:tcPr>
          <w:p w14:paraId="00F8D4FB" w14:textId="28FEA855"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Mission: The mission of NCS is to </w:t>
            </w:r>
            <w:r w:rsidR="00247A8E" w:rsidRPr="005546DB">
              <w:rPr>
                <w:rFonts w:ascii="Times New Roman" w:hAnsi="Times New Roman" w:cs="Times New Roman"/>
                <w:sz w:val="24"/>
                <w:szCs w:val="24"/>
              </w:rPr>
              <w:t>“</w:t>
            </w:r>
            <w:r w:rsidRPr="005546DB">
              <w:rPr>
                <w:rFonts w:ascii="Times New Roman" w:hAnsi="Times New Roman" w:cs="Times New Roman"/>
                <w:sz w:val="24"/>
                <w:szCs w:val="24"/>
              </w:rPr>
              <w:t>engage students at all levels in educational experiences that ensure success and life-long learning</w:t>
            </w:r>
            <w:r w:rsidR="00247A8E" w:rsidRPr="005546DB">
              <w:rPr>
                <w:rFonts w:ascii="Times New Roman" w:hAnsi="Times New Roman" w:cs="Times New Roman"/>
                <w:sz w:val="24"/>
                <w:szCs w:val="24"/>
              </w:rPr>
              <w:t>” (The School District of Newberry, p. 2)</w:t>
            </w:r>
            <w:r w:rsidRPr="005546DB">
              <w:rPr>
                <w:rFonts w:ascii="Times New Roman" w:hAnsi="Times New Roman" w:cs="Times New Roman"/>
                <w:sz w:val="24"/>
                <w:szCs w:val="24"/>
              </w:rPr>
              <w:t>.</w:t>
            </w:r>
          </w:p>
        </w:tc>
        <w:tc>
          <w:tcPr>
            <w:tcW w:w="3420" w:type="dxa"/>
          </w:tcPr>
          <w:p w14:paraId="00F8D4FC" w14:textId="376316E2"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The mission of CCSD is “to</w:t>
            </w:r>
            <w:r w:rsidRPr="005546DB">
              <w:rPr>
                <w:rFonts w:ascii="Times New Roman" w:hAnsi="Times New Roman" w:cs="Times New Roman"/>
                <w:sz w:val="24"/>
                <w:szCs w:val="24"/>
              </w:rPr>
              <w:t xml:space="preserve"> educate and support every child in achieving college, career, and citizenship read</w:t>
            </w:r>
            <w:bookmarkStart w:id="0" w:name="_GoBack"/>
            <w:bookmarkEnd w:id="0"/>
            <w:r w:rsidRPr="005546DB">
              <w:rPr>
                <w:rFonts w:ascii="Times New Roman" w:hAnsi="Times New Roman" w:cs="Times New Roman"/>
                <w:sz w:val="24"/>
                <w:szCs w:val="24"/>
              </w:rPr>
              <w:t>iness” (Charleston County School District, p. 4).</w:t>
            </w:r>
          </w:p>
        </w:tc>
      </w:tr>
      <w:tr w:rsidR="00E43B0D" w:rsidRPr="005546DB" w14:paraId="00F8D514" w14:textId="77777777" w:rsidTr="00FB133C">
        <w:tc>
          <w:tcPr>
            <w:tcW w:w="3258" w:type="dxa"/>
          </w:tcPr>
          <w:p w14:paraId="00F8D508" w14:textId="27D43AD2"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Vision: The vision of GCS is for “students inspired, supported, and prepared for their next oppo</w:t>
            </w:r>
            <w:r w:rsidRPr="005546DB">
              <w:rPr>
                <w:rFonts w:ascii="Times New Roman" w:hAnsi="Times New Roman" w:cs="Times New Roman"/>
                <w:sz w:val="24"/>
                <w:szCs w:val="24"/>
              </w:rPr>
              <w:t>rtunities in life, education, and employment” (Green</w:t>
            </w:r>
            <w:r w:rsidR="00C968C9" w:rsidRPr="005546DB">
              <w:rPr>
                <w:rFonts w:ascii="Times New Roman" w:hAnsi="Times New Roman" w:cs="Times New Roman"/>
                <w:sz w:val="24"/>
                <w:szCs w:val="24"/>
              </w:rPr>
              <w:t>ville County School District</w:t>
            </w:r>
            <w:r w:rsidRPr="005546DB">
              <w:rPr>
                <w:rFonts w:ascii="Times New Roman" w:hAnsi="Times New Roman" w:cs="Times New Roman"/>
                <w:sz w:val="24"/>
                <w:szCs w:val="24"/>
              </w:rPr>
              <w:t>, p. 24.</w:t>
            </w:r>
          </w:p>
        </w:tc>
        <w:tc>
          <w:tcPr>
            <w:tcW w:w="3330" w:type="dxa"/>
          </w:tcPr>
          <w:p w14:paraId="4C8C8F6F" w14:textId="33AC7281"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Vision: The vision of Newberry is below: </w:t>
            </w:r>
          </w:p>
          <w:p w14:paraId="6496A1A5" w14:textId="77777777" w:rsidR="00247A8E" w:rsidRPr="005546DB" w:rsidRDefault="00247A8E" w:rsidP="00CD78D8">
            <w:pPr>
              <w:rPr>
                <w:rFonts w:ascii="Times New Roman" w:hAnsi="Times New Roman" w:cs="Times New Roman"/>
                <w:sz w:val="24"/>
                <w:szCs w:val="24"/>
              </w:rPr>
            </w:pPr>
          </w:p>
          <w:p w14:paraId="7C96439C" w14:textId="77777777" w:rsidR="00247A8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 “Our vision is of a culture where: </w:t>
            </w:r>
          </w:p>
          <w:p w14:paraId="1BCC217D" w14:textId="77777777" w:rsidR="00247A8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sym w:font="Symbol" w:char="F0B7"/>
            </w:r>
            <w:r w:rsidRPr="005546DB">
              <w:rPr>
                <w:rFonts w:ascii="Times New Roman" w:hAnsi="Times New Roman" w:cs="Times New Roman"/>
                <w:sz w:val="24"/>
                <w:szCs w:val="24"/>
              </w:rPr>
              <w:t xml:space="preserve"> All ideas are valued; </w:t>
            </w:r>
          </w:p>
          <w:p w14:paraId="465A1798" w14:textId="77777777" w:rsidR="00247A8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sym w:font="Symbol" w:char="F0B7"/>
            </w:r>
            <w:r w:rsidRPr="005546DB">
              <w:rPr>
                <w:rFonts w:ascii="Times New Roman" w:hAnsi="Times New Roman" w:cs="Times New Roman"/>
                <w:sz w:val="24"/>
                <w:szCs w:val="24"/>
              </w:rPr>
              <w:t xml:space="preserve"> A cooperative relationship exists between the school distric</w:t>
            </w:r>
            <w:r w:rsidRPr="005546DB">
              <w:rPr>
                <w:rFonts w:ascii="Times New Roman" w:hAnsi="Times New Roman" w:cs="Times New Roman"/>
                <w:sz w:val="24"/>
                <w:szCs w:val="24"/>
              </w:rPr>
              <w:t xml:space="preserve">t and the community; </w:t>
            </w:r>
          </w:p>
          <w:p w14:paraId="29C8C6A6" w14:textId="77777777" w:rsidR="00247A8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sym w:font="Symbol" w:char="F0B7"/>
            </w:r>
            <w:r w:rsidRPr="005546DB">
              <w:rPr>
                <w:rFonts w:ascii="Times New Roman" w:hAnsi="Times New Roman" w:cs="Times New Roman"/>
                <w:sz w:val="24"/>
                <w:szCs w:val="24"/>
              </w:rPr>
              <w:t xml:space="preserve"> Collaboration is expected; and </w:t>
            </w:r>
          </w:p>
          <w:p w14:paraId="00F8D509" w14:textId="73C714DC" w:rsidR="00247A8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sym w:font="Symbol" w:char="F0B7"/>
            </w:r>
            <w:r w:rsidRPr="005546DB">
              <w:rPr>
                <w:rFonts w:ascii="Times New Roman" w:hAnsi="Times New Roman" w:cs="Times New Roman"/>
                <w:sz w:val="24"/>
                <w:szCs w:val="24"/>
              </w:rPr>
              <w:t xml:space="preserve"> People want to work and students want to learn” (The School District of Newberry, p. 2). </w:t>
            </w:r>
          </w:p>
        </w:tc>
        <w:tc>
          <w:tcPr>
            <w:tcW w:w="3420" w:type="dxa"/>
          </w:tcPr>
          <w:p w14:paraId="76CE2232" w14:textId="77777777"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The vision of CCSD is </w:t>
            </w:r>
          </w:p>
          <w:p w14:paraId="5D02D55E" w14:textId="77777777" w:rsidR="00084ADA" w:rsidRPr="005546DB" w:rsidRDefault="00084ADA" w:rsidP="00CD78D8">
            <w:pPr>
              <w:rPr>
                <w:rFonts w:ascii="Times New Roman" w:hAnsi="Times New Roman" w:cs="Times New Roman"/>
                <w:sz w:val="24"/>
                <w:szCs w:val="24"/>
              </w:rPr>
            </w:pPr>
          </w:p>
          <w:p w14:paraId="4E6D842D"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w:t>
            </w:r>
            <w:r w:rsidRPr="005546DB">
              <w:rPr>
                <w:rFonts w:ascii="Times New Roman" w:hAnsi="Times New Roman" w:cs="Times New Roman"/>
                <w:sz w:val="24"/>
                <w:szCs w:val="24"/>
              </w:rPr>
              <w:t xml:space="preserve">CCSD is a premier school system in which • every child is supported in and out of school, </w:t>
            </w:r>
          </w:p>
          <w:p w14:paraId="433BAA3B"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 every child succeeds academically, </w:t>
            </w:r>
          </w:p>
          <w:p w14:paraId="57E68719"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every child graduates from high school prepared for employment in the modern workforce or credential completion or postsecond</w:t>
            </w:r>
            <w:r w:rsidRPr="005546DB">
              <w:rPr>
                <w:rFonts w:ascii="Times New Roman" w:hAnsi="Times New Roman" w:cs="Times New Roman"/>
                <w:sz w:val="24"/>
                <w:szCs w:val="24"/>
              </w:rPr>
              <w:t xml:space="preserve">ary degree, and </w:t>
            </w:r>
          </w:p>
          <w:p w14:paraId="00F8D50A" w14:textId="5A8256F8"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 every student, teacher, principal, and staff member is valued and respected with the opportunity to learn every day” (Charleston County School District, p. 4). </w:t>
            </w:r>
          </w:p>
        </w:tc>
      </w:tr>
      <w:tr w:rsidR="00E43B0D" w:rsidRPr="005546DB" w14:paraId="00F8D522" w14:textId="77777777" w:rsidTr="00FB133C">
        <w:tc>
          <w:tcPr>
            <w:tcW w:w="3258" w:type="dxa"/>
          </w:tcPr>
          <w:p w14:paraId="07465EB9" w14:textId="476764E6"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There are five goals that are mentioned in the strategic plan for GCS which</w:t>
            </w:r>
            <w:r w:rsidRPr="005546DB">
              <w:rPr>
                <w:rFonts w:ascii="Times New Roman" w:hAnsi="Times New Roman" w:cs="Times New Roman"/>
                <w:sz w:val="24"/>
                <w:szCs w:val="24"/>
              </w:rPr>
              <w:t xml:space="preserve"> are:</w:t>
            </w:r>
          </w:p>
          <w:p w14:paraId="7A36DE72" w14:textId="77777777" w:rsidR="00244E1E" w:rsidRPr="005546DB" w:rsidRDefault="00244E1E" w:rsidP="00CD78D8">
            <w:pPr>
              <w:rPr>
                <w:rFonts w:ascii="Times New Roman" w:hAnsi="Times New Roman" w:cs="Times New Roman"/>
                <w:sz w:val="24"/>
                <w:szCs w:val="24"/>
              </w:rPr>
            </w:pPr>
          </w:p>
          <w:p w14:paraId="1E0588B1" w14:textId="77777777"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“Goal 1: Student Success Deliver high-quality curriculum, instruction, and interventions that meet the </w:t>
            </w:r>
            <w:r w:rsidRPr="005546DB">
              <w:rPr>
                <w:rFonts w:ascii="Times New Roman" w:hAnsi="Times New Roman" w:cs="Times New Roman"/>
                <w:sz w:val="24"/>
                <w:szCs w:val="24"/>
              </w:rPr>
              <w:lastRenderedPageBreak/>
              <w:t xml:space="preserve">needs of each student. </w:t>
            </w:r>
          </w:p>
          <w:p w14:paraId="6C830B3C" w14:textId="77777777"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Goal 2: Premier Workforce Recruit, retain, and develop exemplary personnel in all positions. </w:t>
            </w:r>
          </w:p>
          <w:p w14:paraId="5C6A7EA0" w14:textId="77777777"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Goal 3: Caring Culture and E</w:t>
            </w:r>
            <w:r w:rsidRPr="005546DB">
              <w:rPr>
                <w:rFonts w:ascii="Times New Roman" w:hAnsi="Times New Roman" w:cs="Times New Roman"/>
                <w:sz w:val="24"/>
                <w:szCs w:val="24"/>
              </w:rPr>
              <w:t xml:space="preserve">nvironment Provide a safe and healthy environment that promotes learning and respectful relationships. </w:t>
            </w:r>
          </w:p>
          <w:p w14:paraId="21CC1048" w14:textId="77777777"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Goal 4: Resource Stewardship Ensure efficient use of resources through their effective management and development. </w:t>
            </w:r>
          </w:p>
          <w:p w14:paraId="00F8D516" w14:textId="48F075FB"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Goal 5: Community Engagement and Com</w:t>
            </w:r>
            <w:r w:rsidRPr="005546DB">
              <w:rPr>
                <w:rFonts w:ascii="Times New Roman" w:hAnsi="Times New Roman" w:cs="Times New Roman"/>
                <w:sz w:val="24"/>
                <w:szCs w:val="24"/>
              </w:rPr>
              <w:t>munications Generate support and system effectiveness through partnerships, communications, and recognitions”</w:t>
            </w:r>
            <w:r w:rsidR="00C968C9" w:rsidRPr="005546DB">
              <w:rPr>
                <w:rFonts w:ascii="Times New Roman" w:hAnsi="Times New Roman" w:cs="Times New Roman"/>
                <w:sz w:val="24"/>
                <w:szCs w:val="24"/>
              </w:rPr>
              <w:t xml:space="preserve"> (Greenville County School District</w:t>
            </w:r>
            <w:r w:rsidRPr="005546DB">
              <w:rPr>
                <w:rFonts w:ascii="Times New Roman" w:hAnsi="Times New Roman" w:cs="Times New Roman"/>
                <w:sz w:val="24"/>
                <w:szCs w:val="24"/>
              </w:rPr>
              <w:t xml:space="preserve">, p. 24). </w:t>
            </w:r>
          </w:p>
        </w:tc>
        <w:tc>
          <w:tcPr>
            <w:tcW w:w="3330" w:type="dxa"/>
          </w:tcPr>
          <w:p w14:paraId="656FDC14" w14:textId="5D817568" w:rsidR="00247A8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lastRenderedPageBreak/>
              <w:t>There were many goals po</w:t>
            </w:r>
            <w:r w:rsidR="00084ADA" w:rsidRPr="005546DB">
              <w:rPr>
                <w:rFonts w:ascii="Times New Roman" w:hAnsi="Times New Roman" w:cs="Times New Roman"/>
                <w:sz w:val="24"/>
                <w:szCs w:val="24"/>
              </w:rPr>
              <w:t>inted out in the plan which are:</w:t>
            </w:r>
          </w:p>
          <w:p w14:paraId="2C8F9D35" w14:textId="77777777" w:rsidR="00247A8E" w:rsidRPr="005546DB" w:rsidRDefault="00247A8E" w:rsidP="00CD78D8">
            <w:pPr>
              <w:rPr>
                <w:rFonts w:ascii="Times New Roman" w:hAnsi="Times New Roman" w:cs="Times New Roman"/>
                <w:sz w:val="24"/>
                <w:szCs w:val="24"/>
              </w:rPr>
            </w:pPr>
          </w:p>
          <w:p w14:paraId="1DE6C349" w14:textId="77777777" w:rsidR="00244E1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 xml:space="preserve">“The goal, for the School District of Newberry County, is to meet or exceed the goals as established by the </w:t>
            </w:r>
            <w:r w:rsidRPr="005546DB">
              <w:rPr>
                <w:rFonts w:ascii="Times New Roman" w:hAnsi="Times New Roman" w:cs="Times New Roman"/>
                <w:sz w:val="24"/>
                <w:szCs w:val="24"/>
              </w:rPr>
              <w:lastRenderedPageBreak/>
              <w:t>federal and state accountability systems for elementary schools in each of the subgroups that have been identified for our district through 2018.</w:t>
            </w:r>
          </w:p>
          <w:p w14:paraId="256B72DD"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Th</w:t>
            </w:r>
            <w:r w:rsidRPr="005546DB">
              <w:rPr>
                <w:rFonts w:ascii="Times New Roman" w:hAnsi="Times New Roman" w:cs="Times New Roman"/>
                <w:sz w:val="24"/>
                <w:szCs w:val="24"/>
              </w:rPr>
              <w:t>e goal, for the School District of Newberry County, is to meet or exceed the goals as established by the federal and state accountability systems for middle schools in each of the subgroups that have been identified for our district through 2018.</w:t>
            </w:r>
          </w:p>
          <w:p w14:paraId="768C4DB7"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The goal,</w:t>
            </w:r>
            <w:r w:rsidRPr="005546DB">
              <w:rPr>
                <w:rFonts w:ascii="Times New Roman" w:hAnsi="Times New Roman" w:cs="Times New Roman"/>
                <w:sz w:val="24"/>
                <w:szCs w:val="24"/>
              </w:rPr>
              <w:t xml:space="preserve"> for the School District of Newberry County, is to meet or exceed the goals as established by the federal and state accountability systems for high schools in each of the subgroups that have been identified for our district through 2018.</w:t>
            </w:r>
          </w:p>
          <w:p w14:paraId="2FE55EF9"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The goal for the N</w:t>
            </w:r>
            <w:r w:rsidRPr="005546DB">
              <w:rPr>
                <w:rFonts w:ascii="Times New Roman" w:hAnsi="Times New Roman" w:cs="Times New Roman"/>
                <w:sz w:val="24"/>
                <w:szCs w:val="24"/>
              </w:rPr>
              <w:t>ewberry Adult Education program is to meet or exceed established goals approved by the State Department of Education through 2018.</w:t>
            </w:r>
          </w:p>
          <w:p w14:paraId="0302FE8B"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Ensure that every administrative vacancy, in all school years 2013 - 2018, is filled by a competent and qualified administrat</w:t>
            </w:r>
            <w:r w:rsidRPr="005546DB">
              <w:rPr>
                <w:rFonts w:ascii="Times New Roman" w:hAnsi="Times New Roman" w:cs="Times New Roman"/>
                <w:sz w:val="24"/>
                <w:szCs w:val="24"/>
              </w:rPr>
              <w:t xml:space="preserve">or as measured by their </w:t>
            </w:r>
            <w:r w:rsidRPr="005546DB">
              <w:rPr>
                <w:rFonts w:ascii="Times New Roman" w:hAnsi="Times New Roman" w:cs="Times New Roman"/>
                <w:sz w:val="24"/>
                <w:szCs w:val="24"/>
              </w:rPr>
              <w:lastRenderedPageBreak/>
              <w:t>certification and recommendations.</w:t>
            </w:r>
          </w:p>
          <w:p w14:paraId="2A2BB1D9"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100% of all core academic subject area teachers will be highly qualified according to ESEA standards in the appropriate content area every year through 2017-18.</w:t>
            </w:r>
          </w:p>
          <w:p w14:paraId="2CB9A7C9"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 xml:space="preserve">A competitive wage will be paid for </w:t>
            </w:r>
            <w:r w:rsidRPr="005546DB">
              <w:rPr>
                <w:rFonts w:ascii="Times New Roman" w:hAnsi="Times New Roman" w:cs="Times New Roman"/>
                <w:sz w:val="24"/>
                <w:szCs w:val="24"/>
              </w:rPr>
              <w:t>all district personnel through 2018.</w:t>
            </w:r>
          </w:p>
          <w:p w14:paraId="4D3AE338"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Highly qualified teachers will be retained at a turnover rate of less than 10% each year through 2018.</w:t>
            </w:r>
          </w:p>
          <w:p w14:paraId="537C6D1B"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By 2018, 100% of parents or guardians will participate in parent/teacher conferences.</w:t>
            </w:r>
          </w:p>
          <w:p w14:paraId="3669B1CB"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100% of staff will be provided</w:t>
            </w:r>
            <w:r w:rsidRPr="005546DB">
              <w:rPr>
                <w:rFonts w:ascii="Times New Roman" w:hAnsi="Times New Roman" w:cs="Times New Roman"/>
                <w:sz w:val="24"/>
                <w:szCs w:val="24"/>
              </w:rPr>
              <w:t xml:space="preserve"> comprehensive crisis preparedness instruction through a school based staff development measured by attendance logs.</w:t>
            </w:r>
          </w:p>
          <w:p w14:paraId="7B8C7D16" w14:textId="77777777"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The district wellness policy (ADF) will be implemented for 100% of students through 2018, in order to develop their problem-solving and dec</w:t>
            </w:r>
            <w:r w:rsidRPr="005546DB">
              <w:rPr>
                <w:rFonts w:ascii="Times New Roman" w:hAnsi="Times New Roman" w:cs="Times New Roman"/>
                <w:sz w:val="24"/>
                <w:szCs w:val="24"/>
              </w:rPr>
              <w:t>ision-making life skills to become healthy members of society.</w:t>
            </w:r>
          </w:p>
          <w:p w14:paraId="00F8D517" w14:textId="576175C2" w:rsidR="00247A8E" w:rsidRPr="005546DB" w:rsidRDefault="007148E6" w:rsidP="00247A8E">
            <w:pPr>
              <w:pStyle w:val="ListParagraph"/>
              <w:numPr>
                <w:ilvl w:val="0"/>
                <w:numId w:val="3"/>
              </w:numPr>
              <w:rPr>
                <w:rFonts w:ascii="Times New Roman" w:hAnsi="Times New Roman" w:cs="Times New Roman"/>
                <w:sz w:val="24"/>
                <w:szCs w:val="24"/>
              </w:rPr>
            </w:pPr>
            <w:r w:rsidRPr="005546DB">
              <w:rPr>
                <w:rFonts w:ascii="Times New Roman" w:hAnsi="Times New Roman" w:cs="Times New Roman"/>
                <w:sz w:val="24"/>
                <w:szCs w:val="24"/>
              </w:rPr>
              <w:t xml:space="preserve">Provide and maintain modern, adequate, safe, comfortable, and attractive schools, as measured by program needs and state and </w:t>
            </w:r>
            <w:r w:rsidRPr="005546DB">
              <w:rPr>
                <w:rFonts w:ascii="Times New Roman" w:hAnsi="Times New Roman" w:cs="Times New Roman"/>
                <w:sz w:val="24"/>
                <w:szCs w:val="24"/>
              </w:rPr>
              <w:lastRenderedPageBreak/>
              <w:t>international building code standards for PK – 12 educational facili</w:t>
            </w:r>
            <w:r w:rsidRPr="005546DB">
              <w:rPr>
                <w:rFonts w:ascii="Times New Roman" w:hAnsi="Times New Roman" w:cs="Times New Roman"/>
                <w:sz w:val="24"/>
                <w:szCs w:val="24"/>
              </w:rPr>
              <w:t>ties, adequate for projected ten-year growth” (The School District of Newberry. 2017).</w:t>
            </w:r>
          </w:p>
        </w:tc>
        <w:tc>
          <w:tcPr>
            <w:tcW w:w="3420" w:type="dxa"/>
          </w:tcPr>
          <w:p w14:paraId="4A8207FF" w14:textId="77777777" w:rsidR="00244E1E"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lastRenderedPageBreak/>
              <w:t xml:space="preserve">There are eight goals for CCSD which are: </w:t>
            </w:r>
          </w:p>
          <w:p w14:paraId="4BF1EA9A" w14:textId="77777777" w:rsidR="00084ADA" w:rsidRPr="005546DB" w:rsidRDefault="00084ADA" w:rsidP="00CD78D8">
            <w:pPr>
              <w:rPr>
                <w:rFonts w:ascii="Times New Roman" w:hAnsi="Times New Roman" w:cs="Times New Roman"/>
                <w:sz w:val="24"/>
                <w:szCs w:val="24"/>
              </w:rPr>
            </w:pPr>
          </w:p>
          <w:p w14:paraId="130F3C7C"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w:t>
            </w:r>
            <w:r w:rsidRPr="005546DB">
              <w:rPr>
                <w:rFonts w:ascii="Times New Roman" w:hAnsi="Times New Roman" w:cs="Times New Roman"/>
                <w:sz w:val="24"/>
                <w:szCs w:val="24"/>
              </w:rPr>
              <w:t xml:space="preserve">Goal 1 Maximize academic achievement to ensure every student is career, college, and citizenship ready. </w:t>
            </w:r>
          </w:p>
          <w:p w14:paraId="1308DA85"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Goal 2 Provide lear</w:t>
            </w:r>
            <w:r w:rsidRPr="005546DB">
              <w:rPr>
                <w:rFonts w:ascii="Times New Roman" w:hAnsi="Times New Roman" w:cs="Times New Roman"/>
                <w:sz w:val="24"/>
                <w:szCs w:val="24"/>
              </w:rPr>
              <w:t xml:space="preserve">ning </w:t>
            </w:r>
            <w:r w:rsidRPr="005546DB">
              <w:rPr>
                <w:rFonts w:ascii="Times New Roman" w:hAnsi="Times New Roman" w:cs="Times New Roman"/>
                <w:sz w:val="24"/>
                <w:szCs w:val="24"/>
              </w:rPr>
              <w:lastRenderedPageBreak/>
              <w:t xml:space="preserve">opportunities that allow every student to develop and demonstrate talents, interests, and modern workplace skills. </w:t>
            </w:r>
          </w:p>
          <w:p w14:paraId="713528DE"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Goal 3 Ensure a safe, supportive, and inclusive environment for every student and adult in the system. </w:t>
            </w:r>
          </w:p>
          <w:p w14:paraId="52F6B1E7"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Goal 4 Implement a pipeline tha</w:t>
            </w:r>
            <w:r w:rsidRPr="005546DB">
              <w:rPr>
                <w:rFonts w:ascii="Times New Roman" w:hAnsi="Times New Roman" w:cs="Times New Roman"/>
                <w:sz w:val="24"/>
                <w:szCs w:val="24"/>
              </w:rPr>
              <w:t xml:space="preserve">t recruits, supports, retains, and rewards talented teachers, principals, and staff for every school. </w:t>
            </w:r>
          </w:p>
          <w:p w14:paraId="5CFC9ACA"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Goal 5 Align resources to address student needs. </w:t>
            </w:r>
          </w:p>
          <w:p w14:paraId="49D8C16B"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Goal 6 Engage in continuous progress processes to create system effectiveness in meeting student needs.</w:t>
            </w:r>
            <w:r w:rsidRPr="005546DB">
              <w:rPr>
                <w:rFonts w:ascii="Times New Roman" w:hAnsi="Times New Roman" w:cs="Times New Roman"/>
                <w:sz w:val="24"/>
                <w:szCs w:val="24"/>
              </w:rPr>
              <w:t xml:space="preserve"> </w:t>
            </w:r>
          </w:p>
          <w:p w14:paraId="3DB0E85E" w14:textId="77777777"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Goal 7 Communicate student progress. Seek feedback and cultivate family and community partnerships to ensure success for every student. </w:t>
            </w:r>
          </w:p>
          <w:p w14:paraId="00F8D518" w14:textId="35CA5058" w:rsidR="00084ADA" w:rsidRPr="005546DB" w:rsidRDefault="007148E6" w:rsidP="00CD78D8">
            <w:pPr>
              <w:rPr>
                <w:rFonts w:ascii="Times New Roman" w:hAnsi="Times New Roman" w:cs="Times New Roman"/>
                <w:sz w:val="24"/>
                <w:szCs w:val="24"/>
              </w:rPr>
            </w:pPr>
            <w:r w:rsidRPr="005546DB">
              <w:rPr>
                <w:rFonts w:ascii="Times New Roman" w:hAnsi="Times New Roman" w:cs="Times New Roman"/>
                <w:sz w:val="24"/>
                <w:szCs w:val="24"/>
              </w:rPr>
              <w:t xml:space="preserve">Goal 8 Address local priorities to provide system wide equity” (Charleston County School District, p. 5). </w:t>
            </w:r>
          </w:p>
        </w:tc>
      </w:tr>
    </w:tbl>
    <w:p w14:paraId="00F8D54D" w14:textId="77777777" w:rsidR="00CD78D8" w:rsidRPr="005546DB" w:rsidRDefault="00CD78D8" w:rsidP="00CD78D8">
      <w:pPr>
        <w:rPr>
          <w:rFonts w:ascii="Times New Roman" w:hAnsi="Times New Roman" w:cs="Times New Roman"/>
          <w:sz w:val="24"/>
          <w:szCs w:val="24"/>
        </w:rPr>
      </w:pPr>
    </w:p>
    <w:p w14:paraId="7D7D8070" w14:textId="77777777" w:rsidR="00244E1E" w:rsidRPr="005546DB" w:rsidRDefault="00244E1E" w:rsidP="00CD78D8">
      <w:pPr>
        <w:rPr>
          <w:rFonts w:ascii="Times New Roman" w:hAnsi="Times New Roman" w:cs="Times New Roman"/>
          <w:sz w:val="24"/>
          <w:szCs w:val="24"/>
        </w:rPr>
      </w:pPr>
    </w:p>
    <w:tbl>
      <w:tblPr>
        <w:tblStyle w:val="TableGrid"/>
        <w:tblW w:w="10008" w:type="dxa"/>
        <w:tblLayout w:type="fixed"/>
        <w:tblLook w:val="04A0" w:firstRow="1" w:lastRow="0" w:firstColumn="1" w:lastColumn="0" w:noHBand="0" w:noVBand="1"/>
      </w:tblPr>
      <w:tblGrid>
        <w:gridCol w:w="3258"/>
        <w:gridCol w:w="3330"/>
        <w:gridCol w:w="3420"/>
      </w:tblGrid>
      <w:tr w:rsidR="00E43B0D" w:rsidRPr="005546DB" w14:paraId="20DA5781" w14:textId="77777777" w:rsidTr="00FB133C">
        <w:tc>
          <w:tcPr>
            <w:tcW w:w="10008" w:type="dxa"/>
            <w:gridSpan w:val="3"/>
          </w:tcPr>
          <w:p w14:paraId="0E419572" w14:textId="77777777" w:rsidR="00244E1E" w:rsidRPr="005546DB" w:rsidRDefault="007148E6" w:rsidP="00244E1E">
            <w:pPr>
              <w:jc w:val="center"/>
              <w:rPr>
                <w:rFonts w:ascii="Times New Roman" w:hAnsi="Times New Roman" w:cs="Times New Roman"/>
                <w:sz w:val="24"/>
                <w:szCs w:val="24"/>
              </w:rPr>
            </w:pPr>
            <w:r w:rsidRPr="005546DB">
              <w:rPr>
                <w:rFonts w:ascii="Times New Roman" w:hAnsi="Times New Roman" w:cs="Times New Roman"/>
                <w:sz w:val="24"/>
                <w:szCs w:val="24"/>
              </w:rPr>
              <w:t>Internal and External Stakeholders</w:t>
            </w:r>
          </w:p>
        </w:tc>
      </w:tr>
      <w:tr w:rsidR="00E43B0D" w:rsidRPr="005546DB" w14:paraId="65F51800" w14:textId="77777777" w:rsidTr="00FB133C">
        <w:tc>
          <w:tcPr>
            <w:tcW w:w="3258" w:type="dxa"/>
          </w:tcPr>
          <w:p w14:paraId="5291AEE6"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1:</w:t>
            </w:r>
          </w:p>
          <w:p w14:paraId="735BA356" w14:textId="39EF7E67" w:rsidR="00244E1E" w:rsidRPr="005546DB" w:rsidRDefault="007148E6" w:rsidP="00E94490">
            <w:pPr>
              <w:jc w:val="center"/>
              <w:rPr>
                <w:rFonts w:ascii="Times New Roman" w:hAnsi="Times New Roman" w:cs="Times New Roman"/>
                <w:sz w:val="24"/>
                <w:szCs w:val="24"/>
              </w:rPr>
            </w:pPr>
            <w:r w:rsidRPr="005546DB">
              <w:rPr>
                <w:rFonts w:ascii="Times New Roman" w:hAnsi="Times New Roman" w:cs="Times New Roman"/>
                <w:b/>
                <w:sz w:val="24"/>
                <w:szCs w:val="24"/>
              </w:rPr>
              <w:t>Greenville County School District</w:t>
            </w:r>
          </w:p>
        </w:tc>
        <w:tc>
          <w:tcPr>
            <w:tcW w:w="3330" w:type="dxa"/>
          </w:tcPr>
          <w:p w14:paraId="7634C94B"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2:</w:t>
            </w:r>
          </w:p>
          <w:p w14:paraId="1D961248" w14:textId="5E4C41B4" w:rsidR="00244E1E" w:rsidRPr="005546DB" w:rsidRDefault="007148E6" w:rsidP="00E94490">
            <w:pPr>
              <w:jc w:val="center"/>
              <w:rPr>
                <w:rFonts w:ascii="Times New Roman" w:hAnsi="Times New Roman" w:cs="Times New Roman"/>
                <w:sz w:val="24"/>
                <w:szCs w:val="24"/>
              </w:rPr>
            </w:pPr>
            <w:r w:rsidRPr="005546DB">
              <w:rPr>
                <w:rFonts w:ascii="Times New Roman" w:hAnsi="Times New Roman" w:cs="Times New Roman"/>
                <w:b/>
                <w:sz w:val="24"/>
                <w:szCs w:val="24"/>
              </w:rPr>
              <w:t>The School District of Newberry</w:t>
            </w:r>
          </w:p>
        </w:tc>
        <w:tc>
          <w:tcPr>
            <w:tcW w:w="3420" w:type="dxa"/>
          </w:tcPr>
          <w:p w14:paraId="23411CBD"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3:</w:t>
            </w:r>
          </w:p>
          <w:p w14:paraId="21480756" w14:textId="4DA18CBA" w:rsidR="00244E1E" w:rsidRPr="005546DB" w:rsidRDefault="007148E6" w:rsidP="00E94490">
            <w:pPr>
              <w:jc w:val="center"/>
              <w:rPr>
                <w:rFonts w:ascii="Times New Roman" w:hAnsi="Times New Roman" w:cs="Times New Roman"/>
                <w:sz w:val="24"/>
                <w:szCs w:val="24"/>
              </w:rPr>
            </w:pPr>
            <w:r w:rsidRPr="005546DB">
              <w:rPr>
                <w:rFonts w:ascii="Times New Roman" w:hAnsi="Times New Roman" w:cs="Times New Roman"/>
                <w:b/>
                <w:sz w:val="24"/>
                <w:szCs w:val="24"/>
              </w:rPr>
              <w:t>Charleston County School District</w:t>
            </w:r>
          </w:p>
        </w:tc>
      </w:tr>
      <w:tr w:rsidR="00E43B0D" w:rsidRPr="005546DB" w14:paraId="3AB6FCB1" w14:textId="77777777" w:rsidTr="00FB133C">
        <w:tc>
          <w:tcPr>
            <w:tcW w:w="3258" w:type="dxa"/>
          </w:tcPr>
          <w:p w14:paraId="70B1811B" w14:textId="62DCC096" w:rsidR="00244E1E" w:rsidRPr="005546DB" w:rsidRDefault="007148E6" w:rsidP="00244E1E">
            <w:pPr>
              <w:rPr>
                <w:rFonts w:ascii="Times New Roman" w:hAnsi="Times New Roman" w:cs="Times New Roman"/>
                <w:sz w:val="24"/>
                <w:szCs w:val="24"/>
              </w:rPr>
            </w:pPr>
            <w:r w:rsidRPr="005546DB">
              <w:rPr>
                <w:rFonts w:ascii="Times New Roman" w:hAnsi="Times New Roman" w:cs="Times New Roman"/>
                <w:sz w:val="24"/>
                <w:szCs w:val="24"/>
              </w:rPr>
              <w:t>Internal Stakeholders:</w:t>
            </w:r>
          </w:p>
          <w:p w14:paraId="1FB5FD1A"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Superintendent </w:t>
            </w:r>
          </w:p>
          <w:p w14:paraId="3C3BF2C2" w14:textId="553BE752"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Assistant Superintendent of Human Resources </w:t>
            </w:r>
          </w:p>
          <w:p w14:paraId="1E537326" w14:textId="25795EF0"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Elementary Principals </w:t>
            </w:r>
          </w:p>
          <w:p w14:paraId="676F5273"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Middle School Principals </w:t>
            </w:r>
          </w:p>
          <w:p w14:paraId="0E8191CA"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High School Principals</w:t>
            </w:r>
          </w:p>
          <w:p w14:paraId="2771011C" w14:textId="49D5189A"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Counselors </w:t>
            </w:r>
          </w:p>
          <w:p w14:paraId="194FEE5D" w14:textId="003CD862"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District Testing Coordinator</w:t>
            </w:r>
            <w:r w:rsidRPr="005546DB">
              <w:rPr>
                <w:rFonts w:ascii="Times New Roman" w:hAnsi="Times New Roman" w:cs="Times New Roman"/>
                <w:sz w:val="24"/>
                <w:szCs w:val="24"/>
              </w:rPr>
              <w:t xml:space="preserve"> </w:t>
            </w:r>
          </w:p>
          <w:p w14:paraId="255FB463"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Eight teachers </w:t>
            </w:r>
          </w:p>
          <w:p w14:paraId="67B1CD00"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One Student</w:t>
            </w:r>
          </w:p>
          <w:p w14:paraId="3945E4D2" w14:textId="3816C485"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9 Directors of various positions in the district </w:t>
            </w:r>
          </w:p>
          <w:p w14:paraId="06A6AA1F" w14:textId="2B125A8F"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3 PTA representatives </w:t>
            </w:r>
          </w:p>
        </w:tc>
        <w:tc>
          <w:tcPr>
            <w:tcW w:w="3330" w:type="dxa"/>
          </w:tcPr>
          <w:p w14:paraId="4E6F2628" w14:textId="77777777" w:rsidR="00E94490" w:rsidRPr="005546DB" w:rsidRDefault="007148E6" w:rsidP="00E94490">
            <w:pPr>
              <w:rPr>
                <w:rFonts w:ascii="Times New Roman" w:hAnsi="Times New Roman" w:cs="Times New Roman"/>
                <w:sz w:val="24"/>
                <w:szCs w:val="24"/>
              </w:rPr>
            </w:pPr>
            <w:r w:rsidRPr="005546DB">
              <w:rPr>
                <w:rFonts w:ascii="Times New Roman" w:hAnsi="Times New Roman" w:cs="Times New Roman"/>
                <w:sz w:val="24"/>
                <w:szCs w:val="24"/>
              </w:rPr>
              <w:t>Internal Stakeholders:</w:t>
            </w:r>
          </w:p>
          <w:p w14:paraId="1917AA58"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Superintendent </w:t>
            </w:r>
          </w:p>
          <w:p w14:paraId="3BEEB554"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As</w:t>
            </w:r>
            <w:r w:rsidRPr="005546DB">
              <w:rPr>
                <w:rFonts w:ascii="Times New Roman" w:hAnsi="Times New Roman" w:cs="Times New Roman"/>
                <w:sz w:val="24"/>
                <w:szCs w:val="24"/>
              </w:rPr>
              <w:t>sistant Superintendent</w:t>
            </w:r>
          </w:p>
          <w:p w14:paraId="4FAF3CAB" w14:textId="22046A36"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1 </w:t>
            </w:r>
            <w:r w:rsidRPr="005546DB">
              <w:rPr>
                <w:rFonts w:ascii="Times New Roman" w:hAnsi="Times New Roman" w:cs="Times New Roman"/>
                <w:sz w:val="24"/>
                <w:szCs w:val="24"/>
              </w:rPr>
              <w:t xml:space="preserve">Elementary Principal </w:t>
            </w:r>
          </w:p>
          <w:p w14:paraId="10B74E35" w14:textId="1E6B532A"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2 </w:t>
            </w:r>
            <w:r w:rsidRPr="005546DB">
              <w:rPr>
                <w:rFonts w:ascii="Times New Roman" w:hAnsi="Times New Roman" w:cs="Times New Roman"/>
                <w:sz w:val="24"/>
                <w:szCs w:val="24"/>
              </w:rPr>
              <w:t xml:space="preserve">Middle School Principals </w:t>
            </w:r>
          </w:p>
          <w:p w14:paraId="633FF1D0" w14:textId="166238EB"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1 </w:t>
            </w:r>
            <w:r w:rsidRPr="005546DB">
              <w:rPr>
                <w:rFonts w:ascii="Times New Roman" w:hAnsi="Times New Roman" w:cs="Times New Roman"/>
                <w:sz w:val="24"/>
                <w:szCs w:val="24"/>
              </w:rPr>
              <w:t>High School Principals</w:t>
            </w:r>
          </w:p>
          <w:p w14:paraId="272C98FF" w14:textId="512E4DDC"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2 </w:t>
            </w:r>
            <w:r w:rsidRPr="005546DB">
              <w:rPr>
                <w:rFonts w:ascii="Times New Roman" w:hAnsi="Times New Roman" w:cs="Times New Roman"/>
                <w:sz w:val="24"/>
                <w:szCs w:val="24"/>
              </w:rPr>
              <w:t xml:space="preserve">Counselors </w:t>
            </w:r>
          </w:p>
          <w:p w14:paraId="74F63FB5"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District Testing Coordinator</w:t>
            </w:r>
            <w:r w:rsidRPr="005546DB">
              <w:rPr>
                <w:rFonts w:ascii="Times New Roman" w:hAnsi="Times New Roman" w:cs="Times New Roman"/>
                <w:sz w:val="24"/>
                <w:szCs w:val="24"/>
              </w:rPr>
              <w:t xml:space="preserve"> </w:t>
            </w:r>
          </w:p>
          <w:p w14:paraId="25F6F120" w14:textId="39FB1FA5"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five</w:t>
            </w:r>
            <w:r w:rsidRPr="005546DB">
              <w:rPr>
                <w:rFonts w:ascii="Times New Roman" w:hAnsi="Times New Roman" w:cs="Times New Roman"/>
                <w:sz w:val="24"/>
                <w:szCs w:val="24"/>
              </w:rPr>
              <w:t xml:space="preserve"> teachers </w:t>
            </w:r>
          </w:p>
          <w:p w14:paraId="0D8D2189"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One Student</w:t>
            </w:r>
          </w:p>
          <w:p w14:paraId="7A4C2E20" w14:textId="2888E402" w:rsidR="00E94490" w:rsidRPr="005546DB" w:rsidRDefault="007148E6" w:rsidP="00E94490">
            <w:pPr>
              <w:pStyle w:val="ListParagraph"/>
              <w:rPr>
                <w:rFonts w:ascii="Times New Roman" w:hAnsi="Times New Roman" w:cs="Times New Roman"/>
                <w:sz w:val="24"/>
                <w:szCs w:val="24"/>
              </w:rPr>
            </w:pPr>
            <w:r w:rsidRPr="005546DB">
              <w:rPr>
                <w:rFonts w:ascii="Times New Roman" w:hAnsi="Times New Roman" w:cs="Times New Roman"/>
                <w:sz w:val="24"/>
                <w:szCs w:val="24"/>
              </w:rPr>
              <w:t xml:space="preserve"> </w:t>
            </w:r>
          </w:p>
          <w:p w14:paraId="42D90CE0" w14:textId="269FE224" w:rsidR="00244E1E" w:rsidRPr="005546DB" w:rsidRDefault="00244E1E" w:rsidP="00E94490">
            <w:pPr>
              <w:rPr>
                <w:rFonts w:ascii="Times New Roman" w:hAnsi="Times New Roman" w:cs="Times New Roman"/>
                <w:sz w:val="24"/>
                <w:szCs w:val="24"/>
              </w:rPr>
            </w:pPr>
          </w:p>
        </w:tc>
        <w:tc>
          <w:tcPr>
            <w:tcW w:w="3420" w:type="dxa"/>
          </w:tcPr>
          <w:p w14:paraId="772EEE4E" w14:textId="77777777" w:rsidR="00E94490" w:rsidRPr="005546DB" w:rsidRDefault="007148E6" w:rsidP="00E94490">
            <w:pPr>
              <w:rPr>
                <w:rFonts w:ascii="Times New Roman" w:hAnsi="Times New Roman" w:cs="Times New Roman"/>
                <w:sz w:val="24"/>
                <w:szCs w:val="24"/>
              </w:rPr>
            </w:pPr>
            <w:r w:rsidRPr="005546DB">
              <w:rPr>
                <w:rFonts w:ascii="Times New Roman" w:hAnsi="Times New Roman" w:cs="Times New Roman"/>
                <w:sz w:val="24"/>
                <w:szCs w:val="24"/>
              </w:rPr>
              <w:t>Internal Stakeholders:</w:t>
            </w:r>
          </w:p>
          <w:p w14:paraId="5E7929E9"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Superintendent </w:t>
            </w:r>
          </w:p>
          <w:p w14:paraId="1A764D60"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Assistant Superintendent of Curriculum</w:t>
            </w:r>
          </w:p>
          <w:p w14:paraId="6949A7FC" w14:textId="0A2FFE8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Assistant Superintendent of Human Resources </w:t>
            </w:r>
          </w:p>
          <w:p w14:paraId="49BE4E4E" w14:textId="3A5EB281"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2 </w:t>
            </w:r>
            <w:r w:rsidRPr="005546DB">
              <w:rPr>
                <w:rFonts w:ascii="Times New Roman" w:hAnsi="Times New Roman" w:cs="Times New Roman"/>
                <w:sz w:val="24"/>
                <w:szCs w:val="24"/>
              </w:rPr>
              <w:t xml:space="preserve">Elementary Principal </w:t>
            </w:r>
          </w:p>
          <w:p w14:paraId="24CEE56C" w14:textId="4777BCD2"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3 </w:t>
            </w:r>
            <w:r w:rsidRPr="005546DB">
              <w:rPr>
                <w:rFonts w:ascii="Times New Roman" w:hAnsi="Times New Roman" w:cs="Times New Roman"/>
                <w:sz w:val="24"/>
                <w:szCs w:val="24"/>
              </w:rPr>
              <w:t xml:space="preserve">Middle School Principals </w:t>
            </w:r>
          </w:p>
          <w:p w14:paraId="304426F8" w14:textId="52F2C302"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3 </w:t>
            </w:r>
            <w:r w:rsidRPr="005546DB">
              <w:rPr>
                <w:rFonts w:ascii="Times New Roman" w:hAnsi="Times New Roman" w:cs="Times New Roman"/>
                <w:sz w:val="24"/>
                <w:szCs w:val="24"/>
              </w:rPr>
              <w:t>High School Principals</w:t>
            </w:r>
          </w:p>
          <w:p w14:paraId="4197BD8D" w14:textId="46485BE5"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 xml:space="preserve">2 </w:t>
            </w:r>
            <w:r w:rsidRPr="005546DB">
              <w:rPr>
                <w:rFonts w:ascii="Times New Roman" w:hAnsi="Times New Roman" w:cs="Times New Roman"/>
                <w:sz w:val="24"/>
                <w:szCs w:val="24"/>
              </w:rPr>
              <w:t xml:space="preserve">Counselors </w:t>
            </w:r>
          </w:p>
          <w:p w14:paraId="754FB2AB"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District Testing Coordinator</w:t>
            </w:r>
            <w:r w:rsidRPr="005546DB">
              <w:rPr>
                <w:rFonts w:ascii="Times New Roman" w:hAnsi="Times New Roman" w:cs="Times New Roman"/>
                <w:sz w:val="24"/>
                <w:szCs w:val="24"/>
              </w:rPr>
              <w:t xml:space="preserve"> </w:t>
            </w:r>
          </w:p>
          <w:p w14:paraId="0D865245" w14:textId="7857F02E"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six</w:t>
            </w:r>
            <w:r w:rsidRPr="005546DB">
              <w:rPr>
                <w:rFonts w:ascii="Times New Roman" w:hAnsi="Times New Roman" w:cs="Times New Roman"/>
                <w:sz w:val="24"/>
                <w:szCs w:val="24"/>
              </w:rPr>
              <w:t xml:space="preserve"> teachers </w:t>
            </w:r>
          </w:p>
          <w:p w14:paraId="750ED630" w14:textId="77777777" w:rsidR="00E94490" w:rsidRPr="005546DB" w:rsidRDefault="007148E6" w:rsidP="00E94490">
            <w:pPr>
              <w:pStyle w:val="ListParagraph"/>
              <w:numPr>
                <w:ilvl w:val="0"/>
                <w:numId w:val="4"/>
              </w:numPr>
              <w:rPr>
                <w:rFonts w:ascii="Times New Roman" w:hAnsi="Times New Roman" w:cs="Times New Roman"/>
                <w:sz w:val="24"/>
                <w:szCs w:val="24"/>
              </w:rPr>
            </w:pPr>
            <w:r w:rsidRPr="005546DB">
              <w:rPr>
                <w:rFonts w:ascii="Times New Roman" w:hAnsi="Times New Roman" w:cs="Times New Roman"/>
                <w:sz w:val="24"/>
                <w:szCs w:val="24"/>
              </w:rPr>
              <w:t>One Student</w:t>
            </w:r>
          </w:p>
          <w:p w14:paraId="1BCFCE43" w14:textId="77777777" w:rsidR="00244E1E" w:rsidRPr="005546DB" w:rsidRDefault="00244E1E" w:rsidP="00244E1E">
            <w:pPr>
              <w:rPr>
                <w:rFonts w:ascii="Times New Roman" w:hAnsi="Times New Roman" w:cs="Times New Roman"/>
                <w:sz w:val="24"/>
                <w:szCs w:val="24"/>
              </w:rPr>
            </w:pPr>
          </w:p>
        </w:tc>
      </w:tr>
      <w:tr w:rsidR="00E43B0D" w:rsidRPr="005546DB" w14:paraId="19C51ABE" w14:textId="77777777" w:rsidTr="00FB133C">
        <w:tc>
          <w:tcPr>
            <w:tcW w:w="3258" w:type="dxa"/>
          </w:tcPr>
          <w:p w14:paraId="60456048" w14:textId="2D2A16B0" w:rsidR="00244E1E" w:rsidRPr="005546DB" w:rsidRDefault="007148E6" w:rsidP="00244E1E">
            <w:pPr>
              <w:rPr>
                <w:rFonts w:ascii="Times New Roman" w:hAnsi="Times New Roman" w:cs="Times New Roman"/>
                <w:sz w:val="24"/>
                <w:szCs w:val="24"/>
              </w:rPr>
            </w:pPr>
            <w:r w:rsidRPr="005546DB">
              <w:rPr>
                <w:rFonts w:ascii="Times New Roman" w:hAnsi="Times New Roman" w:cs="Times New Roman"/>
                <w:sz w:val="24"/>
                <w:szCs w:val="24"/>
              </w:rPr>
              <w:t>External Stakeholders:</w:t>
            </w:r>
          </w:p>
          <w:p w14:paraId="7A28E674" w14:textId="77777777" w:rsidR="00E94490" w:rsidRPr="005546DB" w:rsidRDefault="007148E6" w:rsidP="00E94490">
            <w:pPr>
              <w:pStyle w:val="ListParagraph"/>
              <w:numPr>
                <w:ilvl w:val="0"/>
                <w:numId w:val="5"/>
              </w:numPr>
              <w:rPr>
                <w:rFonts w:ascii="Times New Roman" w:hAnsi="Times New Roman" w:cs="Times New Roman"/>
                <w:sz w:val="24"/>
                <w:szCs w:val="24"/>
              </w:rPr>
            </w:pPr>
            <w:r w:rsidRPr="005546DB">
              <w:rPr>
                <w:rFonts w:ascii="Times New Roman" w:hAnsi="Times New Roman" w:cs="Times New Roman"/>
                <w:sz w:val="24"/>
                <w:szCs w:val="24"/>
              </w:rPr>
              <w:t>28 community members</w:t>
            </w:r>
          </w:p>
          <w:p w14:paraId="0E1DED6D" w14:textId="26F81F27" w:rsidR="00E94490" w:rsidRPr="005546DB" w:rsidRDefault="007148E6" w:rsidP="00E94490">
            <w:pPr>
              <w:pStyle w:val="ListParagraph"/>
              <w:numPr>
                <w:ilvl w:val="0"/>
                <w:numId w:val="5"/>
              </w:numPr>
              <w:rPr>
                <w:rFonts w:ascii="Times New Roman" w:hAnsi="Times New Roman" w:cs="Times New Roman"/>
                <w:sz w:val="24"/>
                <w:szCs w:val="24"/>
              </w:rPr>
            </w:pPr>
            <w:r w:rsidRPr="005546DB">
              <w:rPr>
                <w:rFonts w:ascii="Times New Roman" w:hAnsi="Times New Roman" w:cs="Times New Roman"/>
                <w:sz w:val="24"/>
                <w:szCs w:val="24"/>
              </w:rPr>
              <w:t>9 parents</w:t>
            </w:r>
          </w:p>
          <w:p w14:paraId="1908D703" w14:textId="77777777" w:rsidR="00E94490" w:rsidRPr="005546DB" w:rsidRDefault="00E94490" w:rsidP="00244E1E">
            <w:pPr>
              <w:rPr>
                <w:rFonts w:ascii="Times New Roman" w:hAnsi="Times New Roman" w:cs="Times New Roman"/>
                <w:sz w:val="24"/>
                <w:szCs w:val="24"/>
              </w:rPr>
            </w:pPr>
          </w:p>
        </w:tc>
        <w:tc>
          <w:tcPr>
            <w:tcW w:w="3330" w:type="dxa"/>
          </w:tcPr>
          <w:p w14:paraId="08CE35BF" w14:textId="77777777" w:rsidR="00E94490" w:rsidRPr="005546DB" w:rsidRDefault="007148E6" w:rsidP="00E94490">
            <w:pPr>
              <w:rPr>
                <w:rFonts w:ascii="Times New Roman" w:hAnsi="Times New Roman" w:cs="Times New Roman"/>
                <w:sz w:val="24"/>
                <w:szCs w:val="24"/>
              </w:rPr>
            </w:pPr>
            <w:r w:rsidRPr="005546DB">
              <w:rPr>
                <w:rFonts w:ascii="Times New Roman" w:hAnsi="Times New Roman" w:cs="Times New Roman"/>
                <w:sz w:val="24"/>
                <w:szCs w:val="24"/>
              </w:rPr>
              <w:t>Externa</w:t>
            </w:r>
            <w:r w:rsidRPr="005546DB">
              <w:rPr>
                <w:rFonts w:ascii="Times New Roman" w:hAnsi="Times New Roman" w:cs="Times New Roman"/>
                <w:sz w:val="24"/>
                <w:szCs w:val="24"/>
              </w:rPr>
              <w:t>l Stakeholders:</w:t>
            </w:r>
          </w:p>
          <w:p w14:paraId="69F09E0D" w14:textId="4AE080A8" w:rsidR="00E94490" w:rsidRPr="005546DB" w:rsidRDefault="007148E6" w:rsidP="00E94490">
            <w:pPr>
              <w:pStyle w:val="ListParagraph"/>
              <w:numPr>
                <w:ilvl w:val="0"/>
                <w:numId w:val="5"/>
              </w:numPr>
              <w:rPr>
                <w:rFonts w:ascii="Times New Roman" w:hAnsi="Times New Roman" w:cs="Times New Roman"/>
                <w:sz w:val="24"/>
                <w:szCs w:val="24"/>
              </w:rPr>
            </w:pPr>
            <w:r w:rsidRPr="005546DB">
              <w:rPr>
                <w:rFonts w:ascii="Times New Roman" w:hAnsi="Times New Roman" w:cs="Times New Roman"/>
                <w:sz w:val="24"/>
                <w:szCs w:val="24"/>
              </w:rPr>
              <w:t>8</w:t>
            </w:r>
            <w:r w:rsidRPr="005546DB">
              <w:rPr>
                <w:rFonts w:ascii="Times New Roman" w:hAnsi="Times New Roman" w:cs="Times New Roman"/>
                <w:sz w:val="24"/>
                <w:szCs w:val="24"/>
              </w:rPr>
              <w:t xml:space="preserve"> community members</w:t>
            </w:r>
          </w:p>
          <w:p w14:paraId="4EEC455E" w14:textId="262E049B" w:rsidR="00E94490" w:rsidRPr="005546DB" w:rsidRDefault="007148E6" w:rsidP="00E94490">
            <w:pPr>
              <w:pStyle w:val="ListParagraph"/>
              <w:numPr>
                <w:ilvl w:val="0"/>
                <w:numId w:val="5"/>
              </w:numPr>
              <w:rPr>
                <w:rFonts w:ascii="Times New Roman" w:hAnsi="Times New Roman" w:cs="Times New Roman"/>
                <w:sz w:val="24"/>
                <w:szCs w:val="24"/>
              </w:rPr>
            </w:pPr>
            <w:r w:rsidRPr="005546DB">
              <w:rPr>
                <w:rFonts w:ascii="Times New Roman" w:hAnsi="Times New Roman" w:cs="Times New Roman"/>
                <w:sz w:val="24"/>
                <w:szCs w:val="24"/>
              </w:rPr>
              <w:t>4</w:t>
            </w:r>
            <w:r w:rsidRPr="005546DB">
              <w:rPr>
                <w:rFonts w:ascii="Times New Roman" w:hAnsi="Times New Roman" w:cs="Times New Roman"/>
                <w:sz w:val="24"/>
                <w:szCs w:val="24"/>
              </w:rPr>
              <w:t xml:space="preserve"> parents</w:t>
            </w:r>
          </w:p>
          <w:p w14:paraId="032D5739" w14:textId="77777777" w:rsidR="00244E1E" w:rsidRPr="005546DB" w:rsidRDefault="00244E1E" w:rsidP="00244E1E">
            <w:pPr>
              <w:rPr>
                <w:rFonts w:ascii="Times New Roman" w:hAnsi="Times New Roman" w:cs="Times New Roman"/>
                <w:sz w:val="24"/>
                <w:szCs w:val="24"/>
              </w:rPr>
            </w:pPr>
          </w:p>
        </w:tc>
        <w:tc>
          <w:tcPr>
            <w:tcW w:w="3420" w:type="dxa"/>
          </w:tcPr>
          <w:p w14:paraId="592E0F86" w14:textId="77777777" w:rsidR="00E94490" w:rsidRPr="005546DB" w:rsidRDefault="007148E6" w:rsidP="00E94490">
            <w:pPr>
              <w:rPr>
                <w:rFonts w:ascii="Times New Roman" w:hAnsi="Times New Roman" w:cs="Times New Roman"/>
                <w:sz w:val="24"/>
                <w:szCs w:val="24"/>
              </w:rPr>
            </w:pPr>
            <w:r w:rsidRPr="005546DB">
              <w:rPr>
                <w:rFonts w:ascii="Times New Roman" w:hAnsi="Times New Roman" w:cs="Times New Roman"/>
                <w:sz w:val="24"/>
                <w:szCs w:val="24"/>
              </w:rPr>
              <w:t>External Stakeholders:</w:t>
            </w:r>
          </w:p>
          <w:p w14:paraId="5716627E" w14:textId="5FF895AF" w:rsidR="00E94490" w:rsidRPr="005546DB" w:rsidRDefault="007148E6" w:rsidP="00E94490">
            <w:pPr>
              <w:pStyle w:val="ListParagraph"/>
              <w:numPr>
                <w:ilvl w:val="0"/>
                <w:numId w:val="5"/>
              </w:numPr>
              <w:rPr>
                <w:rFonts w:ascii="Times New Roman" w:hAnsi="Times New Roman" w:cs="Times New Roman"/>
                <w:sz w:val="24"/>
                <w:szCs w:val="24"/>
              </w:rPr>
            </w:pPr>
            <w:r w:rsidRPr="005546DB">
              <w:rPr>
                <w:rFonts w:ascii="Times New Roman" w:hAnsi="Times New Roman" w:cs="Times New Roman"/>
                <w:sz w:val="24"/>
                <w:szCs w:val="24"/>
              </w:rPr>
              <w:t>17</w:t>
            </w:r>
            <w:r w:rsidRPr="005546DB">
              <w:rPr>
                <w:rFonts w:ascii="Times New Roman" w:hAnsi="Times New Roman" w:cs="Times New Roman"/>
                <w:sz w:val="24"/>
                <w:szCs w:val="24"/>
              </w:rPr>
              <w:t xml:space="preserve"> community members</w:t>
            </w:r>
          </w:p>
          <w:p w14:paraId="10CD5B4F" w14:textId="504038D3" w:rsidR="00E94490" w:rsidRPr="005546DB" w:rsidRDefault="007148E6" w:rsidP="00E94490">
            <w:pPr>
              <w:pStyle w:val="ListParagraph"/>
              <w:numPr>
                <w:ilvl w:val="0"/>
                <w:numId w:val="5"/>
              </w:numPr>
              <w:rPr>
                <w:rFonts w:ascii="Times New Roman" w:hAnsi="Times New Roman" w:cs="Times New Roman"/>
                <w:sz w:val="24"/>
                <w:szCs w:val="24"/>
              </w:rPr>
            </w:pPr>
            <w:r w:rsidRPr="005546DB">
              <w:rPr>
                <w:rFonts w:ascii="Times New Roman" w:hAnsi="Times New Roman" w:cs="Times New Roman"/>
                <w:sz w:val="24"/>
                <w:szCs w:val="24"/>
              </w:rPr>
              <w:t>5</w:t>
            </w:r>
            <w:r w:rsidRPr="005546DB">
              <w:rPr>
                <w:rFonts w:ascii="Times New Roman" w:hAnsi="Times New Roman" w:cs="Times New Roman"/>
                <w:sz w:val="24"/>
                <w:szCs w:val="24"/>
              </w:rPr>
              <w:t xml:space="preserve"> parents</w:t>
            </w:r>
          </w:p>
          <w:p w14:paraId="7D77E3F8" w14:textId="77777777" w:rsidR="00244E1E" w:rsidRPr="005546DB" w:rsidRDefault="00244E1E" w:rsidP="00244E1E">
            <w:pPr>
              <w:rPr>
                <w:rFonts w:ascii="Times New Roman" w:hAnsi="Times New Roman" w:cs="Times New Roman"/>
                <w:sz w:val="24"/>
                <w:szCs w:val="24"/>
              </w:rPr>
            </w:pPr>
          </w:p>
        </w:tc>
      </w:tr>
    </w:tbl>
    <w:p w14:paraId="52B53F13" w14:textId="77777777" w:rsidR="00244E1E" w:rsidRPr="005546DB" w:rsidRDefault="00244E1E" w:rsidP="00CD78D8">
      <w:pPr>
        <w:rPr>
          <w:rFonts w:ascii="Times New Roman" w:hAnsi="Times New Roman" w:cs="Times New Roman"/>
          <w:sz w:val="24"/>
          <w:szCs w:val="24"/>
        </w:rPr>
      </w:pPr>
    </w:p>
    <w:p w14:paraId="018A4475" w14:textId="77777777" w:rsidR="00244E1E" w:rsidRPr="005546DB" w:rsidRDefault="00244E1E" w:rsidP="00CD78D8">
      <w:pPr>
        <w:rPr>
          <w:rFonts w:ascii="Times New Roman" w:hAnsi="Times New Roman" w:cs="Times New Roman"/>
          <w:sz w:val="24"/>
          <w:szCs w:val="24"/>
        </w:rPr>
      </w:pPr>
    </w:p>
    <w:tbl>
      <w:tblPr>
        <w:tblStyle w:val="TableGrid"/>
        <w:tblW w:w="10008" w:type="dxa"/>
        <w:tblLayout w:type="fixed"/>
        <w:tblLook w:val="04A0" w:firstRow="1" w:lastRow="0" w:firstColumn="1" w:lastColumn="0" w:noHBand="0" w:noVBand="1"/>
      </w:tblPr>
      <w:tblGrid>
        <w:gridCol w:w="3258"/>
        <w:gridCol w:w="3330"/>
        <w:gridCol w:w="3420"/>
      </w:tblGrid>
      <w:tr w:rsidR="00E43B0D" w:rsidRPr="005546DB" w14:paraId="0731C7CE" w14:textId="77777777" w:rsidTr="00FB133C">
        <w:tc>
          <w:tcPr>
            <w:tcW w:w="10008" w:type="dxa"/>
            <w:gridSpan w:val="3"/>
          </w:tcPr>
          <w:p w14:paraId="7499E58C"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Facilities</w:t>
            </w:r>
          </w:p>
        </w:tc>
      </w:tr>
      <w:tr w:rsidR="00E43B0D" w:rsidRPr="005546DB" w14:paraId="61B85184" w14:textId="77777777" w:rsidTr="00FB133C">
        <w:tc>
          <w:tcPr>
            <w:tcW w:w="3258" w:type="dxa"/>
          </w:tcPr>
          <w:p w14:paraId="5009505C"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1:</w:t>
            </w:r>
          </w:p>
          <w:p w14:paraId="1BCAD3CC" w14:textId="105CB30A"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Greenville County School District</w:t>
            </w:r>
          </w:p>
        </w:tc>
        <w:tc>
          <w:tcPr>
            <w:tcW w:w="3330" w:type="dxa"/>
          </w:tcPr>
          <w:p w14:paraId="63D75205"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2:</w:t>
            </w:r>
          </w:p>
          <w:p w14:paraId="4F2C0828" w14:textId="31E1AE1A"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The School District of Newberry</w:t>
            </w:r>
          </w:p>
        </w:tc>
        <w:tc>
          <w:tcPr>
            <w:tcW w:w="3420" w:type="dxa"/>
          </w:tcPr>
          <w:p w14:paraId="0E4B0CC6"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3:</w:t>
            </w:r>
          </w:p>
          <w:p w14:paraId="6741D892" w14:textId="7CDA2BC4"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Charleston County School District</w:t>
            </w:r>
          </w:p>
        </w:tc>
      </w:tr>
      <w:tr w:rsidR="00E43B0D" w:rsidRPr="005546DB" w14:paraId="4A8C7BB9" w14:textId="77777777" w:rsidTr="00FB133C">
        <w:tc>
          <w:tcPr>
            <w:tcW w:w="3258" w:type="dxa"/>
          </w:tcPr>
          <w:p w14:paraId="537B24A3" w14:textId="7AB6C826" w:rsidR="00244E1E" w:rsidRPr="005546DB" w:rsidRDefault="007148E6" w:rsidP="00244E1E">
            <w:pPr>
              <w:rPr>
                <w:rFonts w:ascii="Times New Roman" w:hAnsi="Times New Roman" w:cs="Times New Roman"/>
                <w:sz w:val="24"/>
                <w:szCs w:val="24"/>
              </w:rPr>
            </w:pPr>
            <w:r w:rsidRPr="005546DB">
              <w:rPr>
                <w:rFonts w:ascii="Times New Roman" w:hAnsi="Times New Roman" w:cs="Times New Roman"/>
                <w:sz w:val="24"/>
                <w:szCs w:val="24"/>
              </w:rPr>
              <w:lastRenderedPageBreak/>
              <w:t xml:space="preserve">The facilities are not addressed individually for the district in the plan.  It is pointed out that the district has an emergency plan and that the district monitors the facilities to ensure that they are meeting the needs for the students.   </w:t>
            </w:r>
          </w:p>
          <w:p w14:paraId="527AED57" w14:textId="38A8A4E8" w:rsidR="00D07C14" w:rsidRPr="005546DB" w:rsidRDefault="007148E6" w:rsidP="00244E1E">
            <w:pPr>
              <w:rPr>
                <w:rFonts w:ascii="Times New Roman" w:hAnsi="Times New Roman" w:cs="Times New Roman"/>
                <w:sz w:val="24"/>
                <w:szCs w:val="24"/>
              </w:rPr>
            </w:pPr>
            <w:r w:rsidRPr="005546DB">
              <w:rPr>
                <w:rFonts w:ascii="Times New Roman" w:hAnsi="Times New Roman" w:cs="Times New Roman"/>
                <w:sz w:val="24"/>
                <w:szCs w:val="24"/>
              </w:rPr>
              <w:br/>
              <w:t>It does sta</w:t>
            </w:r>
            <w:r w:rsidRPr="005546DB">
              <w:rPr>
                <w:rFonts w:ascii="Times New Roman" w:hAnsi="Times New Roman" w:cs="Times New Roman"/>
                <w:sz w:val="24"/>
                <w:szCs w:val="24"/>
              </w:rPr>
              <w:t>te the following in the plan about the facilities:</w:t>
            </w:r>
          </w:p>
          <w:p w14:paraId="771C1B9A" w14:textId="450A1DC8" w:rsidR="00D07C14" w:rsidRPr="005546DB" w:rsidRDefault="007148E6" w:rsidP="00D07C14">
            <w:pPr>
              <w:rPr>
                <w:rFonts w:ascii="Times New Roman" w:hAnsi="Times New Roman" w:cs="Times New Roman"/>
                <w:sz w:val="24"/>
                <w:szCs w:val="24"/>
              </w:rPr>
            </w:pPr>
            <w:r w:rsidRPr="005546DB">
              <w:rPr>
                <w:rFonts w:ascii="Times New Roman" w:hAnsi="Times New Roman" w:cs="Times New Roman"/>
                <w:sz w:val="24"/>
                <w:szCs w:val="24"/>
              </w:rPr>
              <w:t>“The district’s Long-Range Facility Plan/Capital Improvement Program provides a comprehensive process and set of priorities for the maintenance, improvement, and addition of facilities to meet student need</w:t>
            </w:r>
            <w:r w:rsidRPr="005546DB">
              <w:rPr>
                <w:rFonts w:ascii="Times New Roman" w:hAnsi="Times New Roman" w:cs="Times New Roman"/>
                <w:sz w:val="24"/>
                <w:szCs w:val="24"/>
              </w:rPr>
              <w:t>s. The plan is reviewed annually and revised as necessary (Greenville County School District, p. 22).</w:t>
            </w:r>
          </w:p>
        </w:tc>
        <w:tc>
          <w:tcPr>
            <w:tcW w:w="3330" w:type="dxa"/>
          </w:tcPr>
          <w:p w14:paraId="7DBD7AEC" w14:textId="7BADBEBC" w:rsidR="00D07C14" w:rsidRPr="005546DB" w:rsidRDefault="007148E6" w:rsidP="00244E1E">
            <w:pPr>
              <w:rPr>
                <w:rFonts w:ascii="Times New Roman" w:hAnsi="Times New Roman" w:cs="Times New Roman"/>
                <w:sz w:val="24"/>
                <w:szCs w:val="24"/>
              </w:rPr>
            </w:pPr>
            <w:r w:rsidRPr="005546DB">
              <w:rPr>
                <w:rFonts w:ascii="Times New Roman" w:hAnsi="Times New Roman" w:cs="Times New Roman"/>
                <w:sz w:val="24"/>
                <w:szCs w:val="24"/>
              </w:rPr>
              <w:t>The facilities are not addressed individually for the district.  However it is pointed out that a safe environment will be provided and it states the foll</w:t>
            </w:r>
            <w:r w:rsidRPr="005546DB">
              <w:rPr>
                <w:rFonts w:ascii="Times New Roman" w:hAnsi="Times New Roman" w:cs="Times New Roman"/>
                <w:sz w:val="24"/>
                <w:szCs w:val="24"/>
              </w:rPr>
              <w:t>owing”</w:t>
            </w:r>
          </w:p>
          <w:p w14:paraId="6A2C553B" w14:textId="77777777" w:rsidR="00D07C14" w:rsidRPr="005546DB" w:rsidRDefault="00D07C14" w:rsidP="00244E1E">
            <w:pPr>
              <w:rPr>
                <w:rFonts w:ascii="Times New Roman" w:hAnsi="Times New Roman" w:cs="Times New Roman"/>
                <w:sz w:val="24"/>
                <w:szCs w:val="24"/>
              </w:rPr>
            </w:pPr>
          </w:p>
          <w:p w14:paraId="0C5BDD4F" w14:textId="29A7F879" w:rsidR="00D07C14" w:rsidRPr="005546DB" w:rsidRDefault="007148E6" w:rsidP="00244E1E">
            <w:pPr>
              <w:rPr>
                <w:rFonts w:ascii="Times New Roman" w:hAnsi="Times New Roman" w:cs="Times New Roman"/>
                <w:sz w:val="24"/>
                <w:szCs w:val="24"/>
              </w:rPr>
            </w:pPr>
            <w:r w:rsidRPr="005546DB">
              <w:rPr>
                <w:rFonts w:ascii="Times New Roman" w:hAnsi="Times New Roman" w:cs="Times New Roman"/>
                <w:sz w:val="24"/>
                <w:szCs w:val="24"/>
              </w:rPr>
              <w:t>“Provide and maintain modern, adequate, safe, comfortable, and attractive schools, as measured by program needs and state and international building code standards for PK – 12 educational facilities, adequate for projected ten-year growth” (The Sch</w:t>
            </w:r>
            <w:r w:rsidRPr="005546DB">
              <w:rPr>
                <w:rFonts w:ascii="Times New Roman" w:hAnsi="Times New Roman" w:cs="Times New Roman"/>
                <w:sz w:val="24"/>
                <w:szCs w:val="24"/>
              </w:rPr>
              <w:t>ool District of Newberry, p. 48).</w:t>
            </w:r>
          </w:p>
        </w:tc>
        <w:tc>
          <w:tcPr>
            <w:tcW w:w="3420" w:type="dxa"/>
          </w:tcPr>
          <w:p w14:paraId="68191612" w14:textId="5BC49478" w:rsidR="00E94490" w:rsidRPr="005546DB" w:rsidRDefault="007148E6" w:rsidP="00E94490">
            <w:pPr>
              <w:rPr>
                <w:rFonts w:ascii="Times New Roman" w:hAnsi="Times New Roman" w:cs="Times New Roman"/>
                <w:sz w:val="24"/>
                <w:szCs w:val="24"/>
              </w:rPr>
            </w:pPr>
            <w:r w:rsidRPr="005546DB">
              <w:rPr>
                <w:rFonts w:ascii="Times New Roman" w:hAnsi="Times New Roman" w:cs="Times New Roman"/>
                <w:sz w:val="24"/>
                <w:szCs w:val="24"/>
              </w:rPr>
              <w:t xml:space="preserve">The facilities are not addressed individually for the district; however, it is pointed out that the district intends to align operations and facilities to address student needs.  </w:t>
            </w:r>
          </w:p>
          <w:p w14:paraId="520F4CF4" w14:textId="77777777" w:rsidR="00D07C14" w:rsidRPr="005546DB" w:rsidRDefault="00D07C14" w:rsidP="00E94490">
            <w:pPr>
              <w:rPr>
                <w:rFonts w:ascii="Times New Roman" w:hAnsi="Times New Roman" w:cs="Times New Roman"/>
                <w:sz w:val="24"/>
                <w:szCs w:val="24"/>
              </w:rPr>
            </w:pPr>
          </w:p>
          <w:p w14:paraId="3EE1EEE0" w14:textId="77777777" w:rsidR="00D07C14" w:rsidRPr="005546DB" w:rsidRDefault="007148E6" w:rsidP="00E94490">
            <w:pPr>
              <w:rPr>
                <w:rFonts w:ascii="Times New Roman" w:hAnsi="Times New Roman" w:cs="Times New Roman"/>
                <w:sz w:val="24"/>
                <w:szCs w:val="24"/>
              </w:rPr>
            </w:pPr>
            <w:r w:rsidRPr="005546DB">
              <w:rPr>
                <w:rFonts w:ascii="Times New Roman" w:hAnsi="Times New Roman" w:cs="Times New Roman"/>
                <w:sz w:val="24"/>
                <w:szCs w:val="24"/>
              </w:rPr>
              <w:t>It is pointed out under the facilities se</w:t>
            </w:r>
            <w:r w:rsidRPr="005546DB">
              <w:rPr>
                <w:rFonts w:ascii="Times New Roman" w:hAnsi="Times New Roman" w:cs="Times New Roman"/>
                <w:sz w:val="24"/>
                <w:szCs w:val="24"/>
              </w:rPr>
              <w:t xml:space="preserve">ction that </w:t>
            </w:r>
          </w:p>
          <w:p w14:paraId="7C95CAE2" w14:textId="77777777" w:rsidR="00D07C14" w:rsidRPr="005546DB" w:rsidRDefault="00D07C14" w:rsidP="00E94490">
            <w:pPr>
              <w:rPr>
                <w:rFonts w:ascii="Times New Roman" w:hAnsi="Times New Roman" w:cs="Times New Roman"/>
                <w:sz w:val="24"/>
                <w:szCs w:val="24"/>
              </w:rPr>
            </w:pPr>
          </w:p>
          <w:p w14:paraId="0BD9B8A5" w14:textId="680A5394" w:rsidR="00D07C14" w:rsidRPr="005546DB" w:rsidRDefault="007148E6" w:rsidP="00D07C14">
            <w:pPr>
              <w:rPr>
                <w:rFonts w:ascii="Times New Roman" w:hAnsi="Times New Roman" w:cs="Times New Roman"/>
                <w:sz w:val="24"/>
                <w:szCs w:val="24"/>
              </w:rPr>
            </w:pPr>
            <w:r w:rsidRPr="005546DB">
              <w:rPr>
                <w:rFonts w:ascii="Times New Roman" w:hAnsi="Times New Roman" w:cs="Times New Roman"/>
                <w:sz w:val="24"/>
                <w:szCs w:val="24"/>
              </w:rPr>
              <w:t xml:space="preserve">“Successful sales tax referendum in November 2020 to ensure that providing and maintaining facilities to meet life safety, growth, and programmatic needs through capital construction, maintenance, and information technology Projects completed </w:t>
            </w:r>
            <w:r w:rsidRPr="005546DB">
              <w:rPr>
                <w:rFonts w:ascii="Times New Roman" w:hAnsi="Times New Roman" w:cs="Times New Roman"/>
                <w:sz w:val="24"/>
                <w:szCs w:val="24"/>
              </w:rPr>
              <w:t>on time and within budget” (Charleston County School District, p. 35).</w:t>
            </w:r>
          </w:p>
          <w:p w14:paraId="3B45C4A4" w14:textId="03B4B379" w:rsidR="00244E1E" w:rsidRPr="005546DB" w:rsidRDefault="00244E1E" w:rsidP="00E94490">
            <w:pPr>
              <w:rPr>
                <w:rFonts w:ascii="Times New Roman" w:hAnsi="Times New Roman" w:cs="Times New Roman"/>
                <w:sz w:val="24"/>
                <w:szCs w:val="24"/>
              </w:rPr>
            </w:pPr>
          </w:p>
        </w:tc>
      </w:tr>
    </w:tbl>
    <w:p w14:paraId="3070DB4D" w14:textId="77777777" w:rsidR="00244E1E" w:rsidRPr="005546DB" w:rsidRDefault="00244E1E" w:rsidP="00CD78D8">
      <w:pPr>
        <w:rPr>
          <w:rFonts w:ascii="Times New Roman" w:hAnsi="Times New Roman" w:cs="Times New Roman"/>
          <w:sz w:val="24"/>
          <w:szCs w:val="24"/>
        </w:rPr>
      </w:pPr>
    </w:p>
    <w:p w14:paraId="26E3FC5A" w14:textId="77777777" w:rsidR="00244E1E" w:rsidRPr="005546DB" w:rsidRDefault="00244E1E" w:rsidP="00CD78D8">
      <w:pPr>
        <w:rPr>
          <w:rFonts w:ascii="Times New Roman" w:hAnsi="Times New Roman" w:cs="Times New Roman"/>
          <w:sz w:val="24"/>
          <w:szCs w:val="24"/>
        </w:rPr>
      </w:pPr>
    </w:p>
    <w:tbl>
      <w:tblPr>
        <w:tblStyle w:val="TableGrid"/>
        <w:tblW w:w="10008" w:type="dxa"/>
        <w:tblLayout w:type="fixed"/>
        <w:tblLook w:val="04A0" w:firstRow="1" w:lastRow="0" w:firstColumn="1" w:lastColumn="0" w:noHBand="0" w:noVBand="1"/>
      </w:tblPr>
      <w:tblGrid>
        <w:gridCol w:w="3258"/>
        <w:gridCol w:w="3330"/>
        <w:gridCol w:w="3420"/>
      </w:tblGrid>
      <w:tr w:rsidR="00E43B0D" w:rsidRPr="005546DB" w14:paraId="03C112FC" w14:textId="77777777" w:rsidTr="00FB133C">
        <w:tc>
          <w:tcPr>
            <w:tcW w:w="10008" w:type="dxa"/>
            <w:gridSpan w:val="3"/>
          </w:tcPr>
          <w:p w14:paraId="384D2CEB"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Professional Development</w:t>
            </w:r>
          </w:p>
        </w:tc>
      </w:tr>
      <w:tr w:rsidR="00E43B0D" w:rsidRPr="005546DB" w14:paraId="2D619933" w14:textId="77777777" w:rsidTr="00FB133C">
        <w:tc>
          <w:tcPr>
            <w:tcW w:w="3258" w:type="dxa"/>
          </w:tcPr>
          <w:p w14:paraId="2B511D03"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1:</w:t>
            </w:r>
          </w:p>
          <w:p w14:paraId="2101F855" w14:textId="61D2D900"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Greenville County School District</w:t>
            </w:r>
          </w:p>
        </w:tc>
        <w:tc>
          <w:tcPr>
            <w:tcW w:w="3330" w:type="dxa"/>
          </w:tcPr>
          <w:p w14:paraId="38283042"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2:</w:t>
            </w:r>
          </w:p>
          <w:p w14:paraId="63A0A3DA" w14:textId="28AF1D5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The School District of Newberry</w:t>
            </w:r>
          </w:p>
        </w:tc>
        <w:tc>
          <w:tcPr>
            <w:tcW w:w="3420" w:type="dxa"/>
          </w:tcPr>
          <w:p w14:paraId="0D585570" w14:textId="77777777"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Plan 3:</w:t>
            </w:r>
          </w:p>
          <w:p w14:paraId="24BACD45" w14:textId="4F116243" w:rsidR="00244E1E" w:rsidRPr="005546DB" w:rsidRDefault="007148E6" w:rsidP="00E94490">
            <w:pPr>
              <w:jc w:val="center"/>
              <w:rPr>
                <w:rFonts w:ascii="Times New Roman" w:hAnsi="Times New Roman" w:cs="Times New Roman"/>
                <w:b/>
                <w:sz w:val="24"/>
                <w:szCs w:val="24"/>
              </w:rPr>
            </w:pPr>
            <w:r w:rsidRPr="005546DB">
              <w:rPr>
                <w:rFonts w:ascii="Times New Roman" w:hAnsi="Times New Roman" w:cs="Times New Roman"/>
                <w:b/>
                <w:sz w:val="24"/>
                <w:szCs w:val="24"/>
              </w:rPr>
              <w:t>Charleston County School District</w:t>
            </w:r>
          </w:p>
        </w:tc>
      </w:tr>
      <w:tr w:rsidR="00E43B0D" w:rsidRPr="005546DB" w14:paraId="2350C1D2" w14:textId="77777777" w:rsidTr="00FB133C">
        <w:tc>
          <w:tcPr>
            <w:tcW w:w="3258" w:type="dxa"/>
          </w:tcPr>
          <w:p w14:paraId="143EF7CC" w14:textId="4EAAC634" w:rsidR="00244E1E" w:rsidRPr="005546DB" w:rsidRDefault="007148E6" w:rsidP="005C38CA">
            <w:pPr>
              <w:rPr>
                <w:rFonts w:ascii="Times New Roman" w:hAnsi="Times New Roman" w:cs="Times New Roman"/>
                <w:sz w:val="24"/>
                <w:szCs w:val="24"/>
              </w:rPr>
            </w:pPr>
            <w:r w:rsidRPr="005546DB">
              <w:rPr>
                <w:rFonts w:ascii="Times New Roman" w:hAnsi="Times New Roman" w:cs="Times New Roman"/>
                <w:sz w:val="24"/>
                <w:szCs w:val="24"/>
              </w:rPr>
              <w:t xml:space="preserve">GCS will provide professional </w:t>
            </w:r>
            <w:r w:rsidRPr="005546DB">
              <w:rPr>
                <w:rFonts w:ascii="Times New Roman" w:hAnsi="Times New Roman" w:cs="Times New Roman"/>
                <w:sz w:val="24"/>
                <w:szCs w:val="24"/>
              </w:rPr>
              <w:t>development opportunities that are based on the needs of the faculty and staff of the district.  The professional development meetings will be provided through “monthly principal and instructional coach meetings; cluster meetings for district and school le</w:t>
            </w:r>
            <w:r w:rsidRPr="005546DB">
              <w:rPr>
                <w:rFonts w:ascii="Times New Roman" w:hAnsi="Times New Roman" w:cs="Times New Roman"/>
                <w:sz w:val="24"/>
                <w:szCs w:val="24"/>
              </w:rPr>
              <w:t xml:space="preserve">aders; the Assistant Principal Institute; new principal training; Summer Institute; workshops and seminars for teachers on the effective implementation of district instructional initiatives; </w:t>
            </w:r>
            <w:r w:rsidRPr="005546DB">
              <w:rPr>
                <w:rFonts w:ascii="Times New Roman" w:hAnsi="Times New Roman" w:cs="Times New Roman"/>
                <w:sz w:val="24"/>
                <w:szCs w:val="24"/>
              </w:rPr>
              <w:lastRenderedPageBreak/>
              <w:t xml:space="preserve">school data teams; and professional conversations and activities </w:t>
            </w:r>
            <w:r w:rsidRPr="005546DB">
              <w:rPr>
                <w:rFonts w:ascii="Times New Roman" w:hAnsi="Times New Roman" w:cs="Times New Roman"/>
                <w:sz w:val="24"/>
                <w:szCs w:val="24"/>
              </w:rPr>
              <w:t>at the school level, such as book studies, and Professional Learning Community dialogues” (Greenville County School District, p. 21).   It was also pointed out that the school district tries to target professional development sessions to address curriculum</w:t>
            </w:r>
            <w:r w:rsidRPr="005546DB">
              <w:rPr>
                <w:rFonts w:ascii="Times New Roman" w:hAnsi="Times New Roman" w:cs="Times New Roman"/>
                <w:sz w:val="24"/>
                <w:szCs w:val="24"/>
              </w:rPr>
              <w:t xml:space="preserve"> standards and indicators which impact student learning</w:t>
            </w:r>
            <w:r w:rsidR="005C38CA" w:rsidRPr="005546DB">
              <w:rPr>
                <w:rFonts w:ascii="Times New Roman" w:hAnsi="Times New Roman" w:cs="Times New Roman"/>
                <w:sz w:val="24"/>
                <w:szCs w:val="24"/>
              </w:rPr>
              <w:t xml:space="preserve"> (Greenville County School District, p. 21)</w:t>
            </w:r>
            <w:r w:rsidRPr="005546DB">
              <w:rPr>
                <w:rFonts w:ascii="Times New Roman" w:hAnsi="Times New Roman" w:cs="Times New Roman"/>
                <w:sz w:val="24"/>
                <w:szCs w:val="24"/>
              </w:rPr>
              <w:t xml:space="preserve">. </w:t>
            </w:r>
            <w:r w:rsidR="005C38CA" w:rsidRPr="005546DB">
              <w:rPr>
                <w:rFonts w:ascii="Times New Roman" w:hAnsi="Times New Roman" w:cs="Times New Roman"/>
                <w:sz w:val="24"/>
                <w:szCs w:val="24"/>
              </w:rPr>
              <w:t>The goal of the professional development within the county “</w:t>
            </w:r>
            <w:r w:rsidRPr="005546DB">
              <w:rPr>
                <w:rFonts w:ascii="Times New Roman" w:hAnsi="Times New Roman" w:cs="Times New Roman"/>
                <w:sz w:val="24"/>
                <w:szCs w:val="24"/>
              </w:rPr>
              <w:t>is designed to promote collaboration among teachers and continuous improvement in professional p</w:t>
            </w:r>
            <w:r w:rsidRPr="005546DB">
              <w:rPr>
                <w:rFonts w:ascii="Times New Roman" w:hAnsi="Times New Roman" w:cs="Times New Roman"/>
                <w:sz w:val="24"/>
                <w:szCs w:val="24"/>
              </w:rPr>
              <w:t>ractice</w:t>
            </w:r>
            <w:r w:rsidR="005C38CA" w:rsidRPr="005546DB">
              <w:rPr>
                <w:rFonts w:ascii="Times New Roman" w:hAnsi="Times New Roman" w:cs="Times New Roman"/>
                <w:sz w:val="24"/>
                <w:szCs w:val="24"/>
              </w:rPr>
              <w:t xml:space="preserve"> (Greenville County School District, p. 21)</w:t>
            </w:r>
            <w:r w:rsidRPr="005546DB">
              <w:rPr>
                <w:rFonts w:ascii="Times New Roman" w:hAnsi="Times New Roman" w:cs="Times New Roman"/>
                <w:sz w:val="24"/>
                <w:szCs w:val="24"/>
              </w:rPr>
              <w:t>.</w:t>
            </w:r>
          </w:p>
        </w:tc>
        <w:tc>
          <w:tcPr>
            <w:tcW w:w="3330" w:type="dxa"/>
          </w:tcPr>
          <w:p w14:paraId="09886010" w14:textId="1F2D193F" w:rsidR="005C38CA" w:rsidRPr="005546DB" w:rsidRDefault="007148E6" w:rsidP="005C38CA">
            <w:pPr>
              <w:rPr>
                <w:rFonts w:ascii="Times New Roman" w:hAnsi="Times New Roman" w:cs="Times New Roman"/>
                <w:sz w:val="24"/>
                <w:szCs w:val="24"/>
              </w:rPr>
            </w:pPr>
            <w:r w:rsidRPr="005546DB">
              <w:rPr>
                <w:rFonts w:ascii="Times New Roman" w:hAnsi="Times New Roman" w:cs="Times New Roman"/>
                <w:sz w:val="24"/>
                <w:szCs w:val="24"/>
              </w:rPr>
              <w:lastRenderedPageBreak/>
              <w:t xml:space="preserve">Professional development needs are identified based upon data analysis that is completed within the district.  </w:t>
            </w:r>
          </w:p>
          <w:p w14:paraId="30532A1B" w14:textId="77777777" w:rsidR="005C38CA" w:rsidRPr="005546DB" w:rsidRDefault="005C38CA" w:rsidP="005C38CA">
            <w:pPr>
              <w:rPr>
                <w:rFonts w:ascii="Times New Roman" w:hAnsi="Times New Roman" w:cs="Times New Roman"/>
                <w:sz w:val="24"/>
                <w:szCs w:val="24"/>
              </w:rPr>
            </w:pPr>
          </w:p>
          <w:p w14:paraId="202E364B" w14:textId="2E954A61" w:rsidR="005C38CA" w:rsidRPr="005546DB" w:rsidRDefault="007148E6" w:rsidP="005C38CA">
            <w:pPr>
              <w:rPr>
                <w:rFonts w:ascii="Times New Roman" w:hAnsi="Times New Roman" w:cs="Times New Roman"/>
                <w:sz w:val="24"/>
                <w:szCs w:val="24"/>
              </w:rPr>
            </w:pPr>
            <w:r w:rsidRPr="005546DB">
              <w:rPr>
                <w:rFonts w:ascii="Times New Roman" w:hAnsi="Times New Roman" w:cs="Times New Roman"/>
                <w:sz w:val="24"/>
                <w:szCs w:val="24"/>
              </w:rPr>
              <w:t xml:space="preserve">The plan did not mention how the data would be gathered to determine professional development needs </w:t>
            </w:r>
          </w:p>
          <w:p w14:paraId="4FDA07AD" w14:textId="77777777" w:rsidR="005C38CA" w:rsidRPr="005546DB" w:rsidRDefault="005C38CA" w:rsidP="005C38CA">
            <w:pPr>
              <w:rPr>
                <w:rFonts w:ascii="Times New Roman" w:hAnsi="Times New Roman" w:cs="Times New Roman"/>
                <w:sz w:val="24"/>
                <w:szCs w:val="24"/>
              </w:rPr>
            </w:pPr>
          </w:p>
          <w:p w14:paraId="4EB4FE69" w14:textId="7AB0BE59" w:rsidR="00244E1E" w:rsidRPr="005546DB" w:rsidRDefault="00244E1E" w:rsidP="005C38CA">
            <w:pPr>
              <w:rPr>
                <w:rFonts w:ascii="Times New Roman" w:hAnsi="Times New Roman" w:cs="Times New Roman"/>
                <w:sz w:val="24"/>
                <w:szCs w:val="24"/>
              </w:rPr>
            </w:pPr>
          </w:p>
        </w:tc>
        <w:tc>
          <w:tcPr>
            <w:tcW w:w="3420" w:type="dxa"/>
          </w:tcPr>
          <w:p w14:paraId="2F029868" w14:textId="5B2C7CCA" w:rsidR="005C38CA" w:rsidRPr="005546DB" w:rsidRDefault="007148E6" w:rsidP="005C38CA">
            <w:pPr>
              <w:rPr>
                <w:rFonts w:ascii="Times New Roman" w:hAnsi="Times New Roman" w:cs="Times New Roman"/>
                <w:sz w:val="24"/>
                <w:szCs w:val="24"/>
              </w:rPr>
            </w:pPr>
            <w:r w:rsidRPr="005546DB">
              <w:rPr>
                <w:rFonts w:ascii="Times New Roman" w:hAnsi="Times New Roman" w:cs="Times New Roman"/>
                <w:sz w:val="24"/>
                <w:szCs w:val="24"/>
              </w:rPr>
              <w:t>The district pointed out that it intends to “</w:t>
            </w:r>
            <w:r w:rsidRPr="005546DB">
              <w:rPr>
                <w:rFonts w:ascii="Times New Roman" w:hAnsi="Times New Roman" w:cs="Times New Roman"/>
                <w:sz w:val="24"/>
                <w:szCs w:val="24"/>
              </w:rPr>
              <w:t>Provide effective professional development, learning opportunities, and coaching for district staff, adminis</w:t>
            </w:r>
            <w:r w:rsidRPr="005546DB">
              <w:rPr>
                <w:rFonts w:ascii="Times New Roman" w:hAnsi="Times New Roman" w:cs="Times New Roman"/>
                <w:sz w:val="24"/>
                <w:szCs w:val="24"/>
              </w:rPr>
              <w:t>trators, and teachers (Charleston County School District, p. 8).</w:t>
            </w:r>
          </w:p>
          <w:p w14:paraId="39469E00" w14:textId="77777777" w:rsidR="005C38CA" w:rsidRPr="005546DB" w:rsidRDefault="005C38CA" w:rsidP="005C38CA">
            <w:pPr>
              <w:rPr>
                <w:rFonts w:ascii="Times New Roman" w:hAnsi="Times New Roman" w:cs="Times New Roman"/>
                <w:sz w:val="24"/>
                <w:szCs w:val="24"/>
              </w:rPr>
            </w:pPr>
          </w:p>
          <w:p w14:paraId="652841C9" w14:textId="71ABA027" w:rsidR="005C38CA" w:rsidRPr="005546DB" w:rsidRDefault="007148E6" w:rsidP="005C38CA">
            <w:pPr>
              <w:rPr>
                <w:rFonts w:ascii="Times New Roman" w:hAnsi="Times New Roman" w:cs="Times New Roman"/>
                <w:sz w:val="24"/>
                <w:szCs w:val="24"/>
              </w:rPr>
            </w:pPr>
            <w:r w:rsidRPr="005546DB">
              <w:rPr>
                <w:rFonts w:ascii="Times New Roman" w:hAnsi="Times New Roman" w:cs="Times New Roman"/>
                <w:sz w:val="24"/>
                <w:szCs w:val="24"/>
              </w:rPr>
              <w:t xml:space="preserve">It was pointed out that the professional development needs would be identified through observations, feedback from faculty and staff, and data that is collected.  </w:t>
            </w:r>
          </w:p>
          <w:p w14:paraId="1090EFEB" w14:textId="17F7A68B" w:rsidR="00244E1E" w:rsidRPr="005546DB" w:rsidRDefault="00244E1E" w:rsidP="005C38CA">
            <w:pPr>
              <w:rPr>
                <w:rFonts w:ascii="Times New Roman" w:hAnsi="Times New Roman" w:cs="Times New Roman"/>
                <w:sz w:val="24"/>
                <w:szCs w:val="24"/>
              </w:rPr>
            </w:pPr>
          </w:p>
        </w:tc>
      </w:tr>
    </w:tbl>
    <w:p w14:paraId="1354D3C7" w14:textId="77777777" w:rsidR="00244E1E" w:rsidRDefault="00244E1E" w:rsidP="00CD78D8">
      <w:pPr>
        <w:rPr>
          <w:rFonts w:ascii="Times New Roman" w:hAnsi="Times New Roman" w:cs="Times New Roman"/>
          <w:sz w:val="24"/>
          <w:szCs w:val="24"/>
        </w:rPr>
      </w:pPr>
    </w:p>
    <w:p w14:paraId="59C31651" w14:textId="77777777" w:rsidR="002867F9" w:rsidRDefault="007148E6">
      <w:pPr>
        <w:rPr>
          <w:rFonts w:ascii="Times New Roman" w:hAnsi="Times New Roman" w:cs="Times New Roman"/>
          <w:b/>
          <w:sz w:val="24"/>
          <w:szCs w:val="24"/>
        </w:rPr>
      </w:pPr>
      <w:r>
        <w:rPr>
          <w:rFonts w:ascii="Times New Roman" w:hAnsi="Times New Roman" w:cs="Times New Roman"/>
          <w:b/>
          <w:sz w:val="24"/>
          <w:szCs w:val="24"/>
        </w:rPr>
        <w:br w:type="page"/>
      </w:r>
    </w:p>
    <w:p w14:paraId="4B3E9EC1" w14:textId="7D7D123C" w:rsidR="00A90CBE" w:rsidRPr="005546DB" w:rsidRDefault="007148E6" w:rsidP="002867F9">
      <w:pPr>
        <w:spacing w:after="0" w:line="480" w:lineRule="auto"/>
        <w:jc w:val="center"/>
        <w:rPr>
          <w:rFonts w:ascii="Times New Roman" w:hAnsi="Times New Roman" w:cs="Times New Roman"/>
          <w:b/>
          <w:sz w:val="24"/>
          <w:szCs w:val="24"/>
        </w:rPr>
      </w:pPr>
      <w:r w:rsidRPr="005546DB">
        <w:rPr>
          <w:rFonts w:ascii="Times New Roman" w:hAnsi="Times New Roman" w:cs="Times New Roman"/>
          <w:b/>
          <w:sz w:val="24"/>
          <w:szCs w:val="24"/>
        </w:rPr>
        <w:lastRenderedPageBreak/>
        <w:t>K-12 Strategic Plan C</w:t>
      </w:r>
      <w:r w:rsidRPr="005546DB">
        <w:rPr>
          <w:rFonts w:ascii="Times New Roman" w:hAnsi="Times New Roman" w:cs="Times New Roman"/>
          <w:b/>
          <w:sz w:val="24"/>
          <w:szCs w:val="24"/>
        </w:rPr>
        <w:t>omparison</w:t>
      </w:r>
    </w:p>
    <w:p w14:paraId="44038DEE" w14:textId="4B3124C5" w:rsidR="006C307B" w:rsidRPr="005546DB" w:rsidRDefault="007148E6" w:rsidP="002867F9">
      <w:pPr>
        <w:pStyle w:val="NormalWeb"/>
        <w:spacing w:before="0" w:beforeAutospacing="0" w:after="0" w:afterAutospacing="0" w:line="480" w:lineRule="auto"/>
      </w:pPr>
      <w:r w:rsidRPr="005546DB">
        <w:tab/>
        <w:t>As a future</w:t>
      </w:r>
      <w:r w:rsidR="00286E7A" w:rsidRPr="005546DB">
        <w:t xml:space="preserve"> education leader, it is important to understand strategic plans and how they compare to one another when looking at the different districts.  By understanding different strategic plans can allow an educator to better understand what is required to successful</w:t>
      </w:r>
      <w:r w:rsidRPr="005546DB">
        <w:t>ly</w:t>
      </w:r>
      <w:r w:rsidR="00286E7A" w:rsidRPr="005546DB">
        <w:t xml:space="preserve"> run a district.  The purpose of this paper was to look at three different strategic plans of different school districts and how they compare to one another.  The </w:t>
      </w:r>
      <w:r w:rsidR="00A90CBE" w:rsidRPr="005546DB">
        <w:t xml:space="preserve">comparison of the three </w:t>
      </w:r>
      <w:r w:rsidR="00286E7A" w:rsidRPr="005546DB">
        <w:t xml:space="preserve">educational strategic </w:t>
      </w:r>
      <w:r w:rsidR="00A90CBE" w:rsidRPr="005546DB">
        <w:t xml:space="preserve">plans </w:t>
      </w:r>
      <w:r w:rsidR="00286E7A" w:rsidRPr="005546DB">
        <w:t>concentrated on the mission, vision, and goals; Internal and External Stakeholders; facilities; and Professional Development.  By looking at these areas it allows an educator to see how they are both similar and different from one another.</w:t>
      </w:r>
      <w:r w:rsidRPr="005546DB">
        <w:t xml:space="preserve">  </w:t>
      </w:r>
    </w:p>
    <w:p w14:paraId="200CC0C2" w14:textId="63D1E30D" w:rsidR="005054A1" w:rsidRPr="005546DB" w:rsidRDefault="007148E6" w:rsidP="002867F9">
      <w:pPr>
        <w:pStyle w:val="NormalWeb"/>
        <w:spacing w:before="0" w:beforeAutospacing="0" w:after="0" w:afterAutospacing="0" w:line="480" w:lineRule="auto"/>
        <w:rPr>
          <w:b/>
          <w:bCs/>
        </w:rPr>
      </w:pPr>
      <w:r w:rsidRPr="005546DB">
        <w:t xml:space="preserve"> </w:t>
      </w:r>
      <w:r w:rsidR="005546DB" w:rsidRPr="005546DB">
        <w:tab/>
      </w:r>
      <w:r w:rsidRPr="005546DB">
        <w:t>As an educator, it is impor</w:t>
      </w:r>
      <w:r w:rsidRPr="005546DB">
        <w:t>tant to understand what the purpose of a strategic plan is</w:t>
      </w:r>
      <w:r w:rsidR="005546DB" w:rsidRPr="005546DB">
        <w:t xml:space="preserve"> in order to be better prepared.  A strategic plan </w:t>
      </w:r>
      <w:r w:rsidRPr="005546DB">
        <w:t xml:space="preserve">is </w:t>
      </w:r>
      <w:r w:rsidRPr="005546DB">
        <w:rPr>
          <w:shd w:val="clear" w:color="auto" w:fill="FFFFFF"/>
        </w:rPr>
        <w:t>something that an organization creates that states the long term objectives, goals, and even actions that are planned to be carried out by the organization over a period of time (</w:t>
      </w:r>
      <w:proofErr w:type="spellStart"/>
      <w:r w:rsidRPr="005546DB">
        <w:rPr>
          <w:shd w:val="clear" w:color="auto" w:fill="FFFFFF"/>
        </w:rPr>
        <w:t>Balkaran</w:t>
      </w:r>
      <w:proofErr w:type="spellEnd"/>
      <w:r w:rsidRPr="005546DB">
        <w:rPr>
          <w:shd w:val="clear" w:color="auto" w:fill="FFFFFF"/>
        </w:rPr>
        <w:t>, 2016).  A strategic plan will typically include some important components that are the mission and vision statements, the goals of the organization, the current resources that are available, and the processes that are needed for the strategic analysis (</w:t>
      </w:r>
      <w:proofErr w:type="spellStart"/>
      <w:r w:rsidRPr="005546DB">
        <w:t>C</w:t>
      </w:r>
      <w:r w:rsidRPr="005546DB">
        <w:t>hukwumah</w:t>
      </w:r>
      <w:proofErr w:type="spellEnd"/>
      <w:r w:rsidRPr="005546DB">
        <w:t xml:space="preserve">, 2015).  Each of the three plans </w:t>
      </w:r>
      <w:r w:rsidR="005546DB" w:rsidRPr="005546DB">
        <w:t xml:space="preserve">that were analyzed </w:t>
      </w:r>
      <w:r w:rsidRPr="005546DB">
        <w:t>had a mission and vision statements that were clear and each district strategic plan had their goals listed in the document.  With that said the goals were different from one another but all of them focused on a di</w:t>
      </w:r>
      <w:r w:rsidRPr="005546DB">
        <w:t xml:space="preserve">fferent aspect of the </w:t>
      </w:r>
      <w:r w:rsidR="00B235F8" w:rsidRPr="005546DB">
        <w:t xml:space="preserve">educational process within the school districts.  The Greenville County School District (2018) focused on goals that were student-centered and providing a safe learning environment that provided high-quality education for each student.  The Newberry strategic plan had goals that were based upon meeting or exceeding the state and federal standards for the grades that were tested (The School District of Newberry, 2017).  The Charleston County School </w:t>
      </w:r>
      <w:r w:rsidR="00B235F8" w:rsidRPr="005546DB">
        <w:lastRenderedPageBreak/>
        <w:t>District (2018) strategic plan was one that was geared towards providing an environment that was based upon high academic achievement and to make sure each student was prepared for some sort of career or college. The vision statements for the three were very similar in regards to all of them want to provide students with being supported, valued, and prepared for the next steps of the life after their high school education (Greenville County Schools, 2018; The School District of Newberry, 2017; Charleston</w:t>
      </w:r>
      <w:r w:rsidRPr="005546DB">
        <w:t xml:space="preserve"> County School District, 2018).  The thre</w:t>
      </w:r>
      <w:r w:rsidRPr="005546DB">
        <w:t>e plans had listed the stakeholders that were involved in the plan that was developed for each school district.  One of the things that were very surprising by looking at the three plans was that none of them discussed in depth the facilities and the fundi</w:t>
      </w:r>
      <w:r w:rsidRPr="005546DB">
        <w:t>ng that would be needed for the facilities for improvements or operations.  The plans did mention that the three school districts wanted to have safe facilities for the students to attend and learn.</w:t>
      </w:r>
      <w:r w:rsidR="0011353E" w:rsidRPr="005546DB">
        <w:t xml:space="preserve">  All three of the strategic plans included professional development and that the professional development would be based upon assessing the needs of the faculty and staff in some manner such as through data analysis, observing teachers, or by teacher feedback </w:t>
      </w:r>
      <w:r w:rsidR="0011353E" w:rsidRPr="005546DB">
        <w:rPr>
          <w:shd w:val="clear" w:color="auto" w:fill="FFFFFF"/>
        </w:rPr>
        <w:t>(G</w:t>
      </w:r>
      <w:r w:rsidR="0011353E" w:rsidRPr="005546DB">
        <w:t xml:space="preserve">reenville County Schools, 2018; The School District of Newberry, 2017; Charleston County School District, 2018).  All three of the districts pointed out the importance of professional development on the overall success of the school district as a whole </w:t>
      </w:r>
      <w:r w:rsidR="0011353E" w:rsidRPr="005546DB">
        <w:rPr>
          <w:shd w:val="clear" w:color="auto" w:fill="FFFFFF"/>
        </w:rPr>
        <w:t>(G</w:t>
      </w:r>
      <w:r w:rsidR="0011353E" w:rsidRPr="005546DB">
        <w:t>reenville County Schools, 2018; The School District of Newberry, 2017; Charleston County School District, 2018).</w:t>
      </w:r>
      <w:r w:rsidRPr="005546DB">
        <w:t xml:space="preserve"> By having a basic understanding of the strategic plans one can then look at the internal and external stakeholders within the plans.  </w:t>
      </w:r>
    </w:p>
    <w:p w14:paraId="007B94EC" w14:textId="77777777" w:rsidR="005054A1" w:rsidRPr="005546DB" w:rsidRDefault="007148E6" w:rsidP="002867F9">
      <w:pPr>
        <w:spacing w:after="0" w:line="480" w:lineRule="auto"/>
        <w:jc w:val="center"/>
        <w:rPr>
          <w:rFonts w:ascii="Times New Roman" w:hAnsi="Times New Roman" w:cs="Times New Roman"/>
          <w:sz w:val="24"/>
          <w:szCs w:val="24"/>
        </w:rPr>
      </w:pPr>
      <w:r w:rsidRPr="005546DB">
        <w:rPr>
          <w:rFonts w:ascii="Times New Roman" w:hAnsi="Times New Roman" w:cs="Times New Roman"/>
          <w:b/>
          <w:bCs/>
          <w:sz w:val="24"/>
          <w:szCs w:val="24"/>
        </w:rPr>
        <w:t>Internal and External Stakeholders</w:t>
      </w:r>
    </w:p>
    <w:p w14:paraId="15C7A69B" w14:textId="2C3C09BA" w:rsidR="00AC0F72" w:rsidRPr="005546DB" w:rsidRDefault="007148E6" w:rsidP="002867F9">
      <w:pPr>
        <w:pStyle w:val="NormalWeb"/>
        <w:spacing w:before="0" w:beforeAutospacing="0" w:after="0" w:afterAutospacing="0" w:line="480" w:lineRule="auto"/>
      </w:pPr>
      <w:r w:rsidRPr="005546DB">
        <w:tab/>
      </w:r>
      <w:r w:rsidR="005054A1" w:rsidRPr="005546DB">
        <w:t xml:space="preserve">When looking at the three different strategic plans all of them referred to stakeholders and who was involved.  The Greenville County School District and the Charleston County School District both had an individual list of who was included in the strategic plans that were </w:t>
      </w:r>
      <w:r w:rsidR="005054A1" w:rsidRPr="005546DB">
        <w:lastRenderedPageBreak/>
        <w:t>developed.  However, the Newberry strategic plan had the stakeholders listed but was not as clear as the other two districts' strategic plans.  The Greenville County School District (2018) stakeholder list was the largest and included most people in the plans and included much district-level personnel.  However, this school district is the largest in the state of South Carolina and as a result, more people are employed with this school district (Greenville County School District, 2018).  The Greenville County and the Charleston County School District plans both had many parents and even a student involved in the strategic plans that were created.  The School District of Newberry (2017) relied heavily on internal personnel</w:t>
      </w:r>
      <w:r w:rsidRPr="005546DB">
        <w:t xml:space="preserve"> and has the fewest external stakeholders of</w:t>
      </w:r>
      <w:r w:rsidRPr="005546DB">
        <w:t xml:space="preserve"> the three plans with there being only 4 parents involved.  Whereas the other two had either 17 or more parents involved in the strategic plans.  The three strategic plans that were analyzed included stakeholders by committees that were established.  The G</w:t>
      </w:r>
      <w:r w:rsidRPr="005546DB">
        <w:t xml:space="preserve">reenville and Charleston districts had the most committees that were based on internal stakeholders that included teachers, principals, and district-level personnel (Greenville County School District, 2018; Charleston County School District, 2018).  There </w:t>
      </w:r>
      <w:r w:rsidRPr="005546DB">
        <w:t>was mention of committees in the Newberry strategic plan but it did not identify the committees or how they were composted (School District of Newberry, 2017).  It is important to note that none of the strategic plans pointed out clearly how the external s</w:t>
      </w:r>
      <w:r w:rsidRPr="005546DB">
        <w:t xml:space="preserve">takeholders were involved, but they were listed as working on the strategic plans for the districts.  The school board was mentioned for each school district in the strategic plans.               </w:t>
      </w:r>
    </w:p>
    <w:p w14:paraId="102F99D9" w14:textId="77777777" w:rsidR="0002254C" w:rsidRPr="005546DB" w:rsidRDefault="007148E6" w:rsidP="002867F9">
      <w:pPr>
        <w:spacing w:after="0" w:line="480" w:lineRule="auto"/>
        <w:jc w:val="center"/>
        <w:rPr>
          <w:rFonts w:ascii="Times New Roman" w:hAnsi="Times New Roman" w:cs="Times New Roman"/>
          <w:sz w:val="24"/>
          <w:szCs w:val="24"/>
        </w:rPr>
      </w:pPr>
      <w:r w:rsidRPr="005546DB">
        <w:rPr>
          <w:rFonts w:ascii="Times New Roman" w:hAnsi="Times New Roman" w:cs="Times New Roman"/>
          <w:b/>
          <w:bCs/>
          <w:sz w:val="24"/>
          <w:szCs w:val="24"/>
        </w:rPr>
        <w:t>Elements of Governance and Structure</w:t>
      </w:r>
    </w:p>
    <w:p w14:paraId="24AFCB76" w14:textId="164DF86B" w:rsidR="00AC0F72" w:rsidRPr="005546DB" w:rsidRDefault="007148E6" w:rsidP="002867F9">
      <w:pPr>
        <w:pStyle w:val="NormalWeb"/>
        <w:spacing w:before="0" w:beforeAutospacing="0" w:after="0" w:afterAutospacing="0" w:line="480" w:lineRule="auto"/>
      </w:pPr>
      <w:r w:rsidRPr="005546DB">
        <w:tab/>
      </w:r>
      <w:r w:rsidR="0002254C" w:rsidRPr="005546DB">
        <w:t xml:space="preserve">The strategic plans that were analyzed and compared all came from the state of South Carolina.  As a result, each has very similar governance and structure </w:t>
      </w:r>
      <w:r w:rsidR="009154D4" w:rsidRPr="005546DB">
        <w:t xml:space="preserve">that is required by South Carolina state law </w:t>
      </w:r>
      <w:r w:rsidR="0002254C" w:rsidRPr="005546DB">
        <w:t xml:space="preserve">that consists of a local school board, a superintendent, district administrators, school administrators, and committees that are based throughout the school district (South </w:t>
      </w:r>
      <w:r w:rsidR="0002254C" w:rsidRPr="005546DB">
        <w:lastRenderedPageBreak/>
        <w:t>Carolina Department of Education, 2020).</w:t>
      </w:r>
      <w:r w:rsidR="009154D4" w:rsidRPr="005546DB">
        <w:t xml:space="preserve">  In each of the strategic plans, it has it pointed out that the administrative structure for all three of the districts includes the superintendent, assistant superintendent, and then the campus principals or administrators (Greenville County Schools, 2018; The School District of Newberry, 2017; Charleston County School District, 2018).</w:t>
      </w:r>
      <w:r w:rsidR="002702DC" w:rsidRPr="005546DB">
        <w:t xml:space="preserve">  In the Greenville County Schools' </w:t>
      </w:r>
      <w:r w:rsidR="009154D4" w:rsidRPr="005546DB">
        <w:t>strategic plans it points</w:t>
      </w:r>
      <w:r w:rsidR="002702DC" w:rsidRPr="005546DB">
        <w:t xml:space="preserve"> out the governance includes the district level personnel such as the many different directors within the district.  In the strategic plans for each of the districts, it did point out who was responsible for keeping up and monitoring the plan and making sure that it was being achieved during the plan life.  The governance and structure of the plans included timelines for each goal and when and how it would be assessed.  The Newberry plan included achieving or exceeding the state and federal guidelines for the assessments that are required to be given as a way to assess the effectiveness of the plans (The School District of Newberry, 2017).  Greenville County School District (2018) noted that benchmarks would be given to assess the effectiveness of the plan that was in place.  Charleston County School District (2018) had assessments built into the plan but did not point out if these were for state assessments or federal assessments.    </w:t>
      </w:r>
      <w:r w:rsidR="009154D4" w:rsidRPr="005546DB">
        <w:t xml:space="preserve">   </w:t>
      </w:r>
      <w:r w:rsidR="0002254C" w:rsidRPr="005546DB">
        <w:t xml:space="preserve"> </w:t>
      </w:r>
    </w:p>
    <w:p w14:paraId="10681297" w14:textId="77777777" w:rsidR="002702DC" w:rsidRPr="005546DB" w:rsidRDefault="007148E6" w:rsidP="002867F9">
      <w:pPr>
        <w:spacing w:after="0" w:line="480" w:lineRule="auto"/>
        <w:jc w:val="center"/>
        <w:rPr>
          <w:rFonts w:ascii="Times New Roman" w:hAnsi="Times New Roman" w:cs="Times New Roman"/>
          <w:b/>
          <w:bCs/>
          <w:sz w:val="24"/>
          <w:szCs w:val="24"/>
        </w:rPr>
      </w:pPr>
      <w:r w:rsidRPr="005546DB">
        <w:rPr>
          <w:rFonts w:ascii="Times New Roman" w:hAnsi="Times New Roman" w:cs="Times New Roman"/>
          <w:b/>
          <w:bCs/>
          <w:sz w:val="24"/>
          <w:szCs w:val="24"/>
        </w:rPr>
        <w:t>Support for Continuous S</w:t>
      </w:r>
      <w:r w:rsidRPr="005546DB">
        <w:rPr>
          <w:rFonts w:ascii="Times New Roman" w:hAnsi="Times New Roman" w:cs="Times New Roman"/>
          <w:b/>
          <w:bCs/>
          <w:sz w:val="24"/>
          <w:szCs w:val="24"/>
        </w:rPr>
        <w:t>chool Improvement and Sustainable Change</w:t>
      </w:r>
    </w:p>
    <w:p w14:paraId="75176D83" w14:textId="483FDE2A" w:rsidR="006A5C22" w:rsidRPr="005546DB" w:rsidRDefault="007148E6" w:rsidP="002867F9">
      <w:pPr>
        <w:spacing w:after="0" w:line="480" w:lineRule="auto"/>
        <w:rPr>
          <w:rFonts w:ascii="Times New Roman" w:hAnsi="Times New Roman" w:cs="Times New Roman"/>
          <w:sz w:val="24"/>
          <w:szCs w:val="24"/>
          <w:shd w:val="clear" w:color="auto" w:fill="FFFFFF"/>
        </w:rPr>
      </w:pPr>
      <w:r w:rsidRPr="005546DB">
        <w:rPr>
          <w:rFonts w:ascii="Times New Roman" w:hAnsi="Times New Roman" w:cs="Times New Roman"/>
          <w:bCs/>
          <w:sz w:val="24"/>
          <w:szCs w:val="24"/>
        </w:rPr>
        <w:tab/>
      </w:r>
      <w:r w:rsidR="00813991" w:rsidRPr="005546DB">
        <w:rPr>
          <w:rFonts w:ascii="Times New Roman" w:hAnsi="Times New Roman" w:cs="Times New Roman"/>
          <w:bCs/>
          <w:sz w:val="24"/>
          <w:szCs w:val="24"/>
        </w:rPr>
        <w:t xml:space="preserve">When looking at school districts' strategic plans it </w:t>
      </w:r>
      <w:r w:rsidR="00735DCF" w:rsidRPr="005546DB">
        <w:rPr>
          <w:rFonts w:ascii="Times New Roman" w:hAnsi="Times New Roman" w:cs="Times New Roman"/>
          <w:bCs/>
          <w:sz w:val="24"/>
          <w:szCs w:val="24"/>
        </w:rPr>
        <w:t xml:space="preserve">must be based upon school improvement as well as sustainable change for the school districts.  The way that school improvement </w:t>
      </w:r>
      <w:r w:rsidR="00AB15CD" w:rsidRPr="005546DB">
        <w:rPr>
          <w:rFonts w:ascii="Times New Roman" w:hAnsi="Times New Roman" w:cs="Times New Roman"/>
          <w:bCs/>
          <w:sz w:val="24"/>
          <w:szCs w:val="24"/>
        </w:rPr>
        <w:t>and sustainable change takes place</w:t>
      </w:r>
      <w:r w:rsidR="00735DCF" w:rsidRPr="005546DB">
        <w:rPr>
          <w:rFonts w:ascii="Times New Roman" w:hAnsi="Times New Roman" w:cs="Times New Roman"/>
          <w:bCs/>
          <w:sz w:val="24"/>
          <w:szCs w:val="24"/>
        </w:rPr>
        <w:t xml:space="preserve"> within the school districts is that professional development activities, the resource allocation, and by ensuring that safe facilities are in place (</w:t>
      </w:r>
      <w:r w:rsidR="00735DCF" w:rsidRPr="005546DB">
        <w:rPr>
          <w:rFonts w:ascii="Times New Roman" w:hAnsi="Times New Roman" w:cs="Times New Roman"/>
          <w:sz w:val="24"/>
          <w:szCs w:val="24"/>
        </w:rPr>
        <w:t xml:space="preserve">Greenville County School District, 2018; Charleston County School District, 2018).  It is important to understand that professional development for teachers has been found to improve student achievement because it can help teachers learn better strategies to use in their </w:t>
      </w:r>
      <w:r w:rsidR="00735DCF" w:rsidRPr="005546DB">
        <w:rPr>
          <w:rFonts w:ascii="Times New Roman" w:hAnsi="Times New Roman" w:cs="Times New Roman"/>
          <w:sz w:val="24"/>
          <w:szCs w:val="24"/>
        </w:rPr>
        <w:lastRenderedPageBreak/>
        <w:t>classrooms, gain more content knowledge to use in their classrooms, and allow them to come up with better ways to teach the material in their classrooms (</w:t>
      </w:r>
      <w:r w:rsidR="00735DCF" w:rsidRPr="005546DB">
        <w:rPr>
          <w:rFonts w:ascii="Times New Roman" w:hAnsi="Times New Roman" w:cs="Times New Roman"/>
          <w:sz w:val="24"/>
          <w:szCs w:val="24"/>
          <w:shd w:val="clear" w:color="auto" w:fill="FFFFFF"/>
        </w:rPr>
        <w:t>Jacob, Hill &amp; Corey, 2017).</w:t>
      </w:r>
      <w:r w:rsidR="00AB15CD" w:rsidRPr="005546DB">
        <w:rPr>
          <w:rFonts w:ascii="Times New Roman" w:hAnsi="Times New Roman" w:cs="Times New Roman"/>
          <w:sz w:val="24"/>
          <w:szCs w:val="24"/>
          <w:shd w:val="clear" w:color="auto" w:fill="FFFFFF"/>
        </w:rPr>
        <w:t xml:space="preserve">  Greenville County School District (2018) pointed out that professional development activities would be identified from feedback from teachers and administrators and then will be provided to the teachers.  The School District of Newberry (2017) pointed out that the professional development needs of the faculty and staff would be identified by data analysis that is collected.  Charleston County School District (2018) noted that professional development needs would be identified through observations, feedback from faculty and staff, and other methods of data that would be collected.  In other words, all three districts had plans in place to determine the professional development needs of the faculty and staff and that it would be offered for the faculty and staff. </w:t>
      </w:r>
    </w:p>
    <w:p w14:paraId="301BE302" w14:textId="06004E21" w:rsidR="006A5C22" w:rsidRPr="005546DB" w:rsidRDefault="007148E6" w:rsidP="002867F9">
      <w:pPr>
        <w:spacing w:after="0" w:line="480" w:lineRule="auto"/>
        <w:rPr>
          <w:rFonts w:ascii="Times New Roman" w:hAnsi="Times New Roman" w:cs="Times New Roman"/>
          <w:sz w:val="24"/>
          <w:szCs w:val="24"/>
          <w:shd w:val="clear" w:color="auto" w:fill="FFFFFF"/>
        </w:rPr>
      </w:pPr>
      <w:r w:rsidRPr="005546DB">
        <w:rPr>
          <w:rFonts w:ascii="Times New Roman" w:hAnsi="Times New Roman" w:cs="Times New Roman"/>
          <w:sz w:val="24"/>
          <w:szCs w:val="24"/>
          <w:shd w:val="clear" w:color="auto" w:fill="FFFFFF"/>
        </w:rPr>
        <w:t xml:space="preserve"> </w:t>
      </w:r>
      <w:r w:rsidR="005546DB" w:rsidRPr="005546DB">
        <w:rPr>
          <w:rFonts w:ascii="Times New Roman" w:hAnsi="Times New Roman" w:cs="Times New Roman"/>
          <w:sz w:val="24"/>
          <w:szCs w:val="24"/>
          <w:shd w:val="clear" w:color="auto" w:fill="FFFFFF"/>
        </w:rPr>
        <w:tab/>
      </w:r>
      <w:r w:rsidRPr="005546DB">
        <w:rPr>
          <w:rFonts w:ascii="Times New Roman" w:hAnsi="Times New Roman" w:cs="Times New Roman"/>
          <w:sz w:val="24"/>
          <w:szCs w:val="24"/>
          <w:shd w:val="clear" w:color="auto" w:fill="FFFFFF"/>
        </w:rPr>
        <w:t>Another area that each of the school districts looked at for continuous school improvement and sustainable change was through the facilities of each district</w:t>
      </w:r>
      <w:r w:rsidRPr="005546DB">
        <w:rPr>
          <w:rFonts w:ascii="Times New Roman" w:hAnsi="Times New Roman" w:cs="Times New Roman"/>
          <w:sz w:val="24"/>
          <w:szCs w:val="24"/>
          <w:shd w:val="clear" w:color="auto" w:fill="FFFFFF"/>
        </w:rPr>
        <w:t xml:space="preserve">.  It is important to understand that when students feel comfortable and feel like they are in a safe environment that it has a positive impact on their academic performance (Limon, 2016).  One way that school districts can try to make school improvements </w:t>
      </w:r>
      <w:r w:rsidRPr="005546DB">
        <w:rPr>
          <w:rFonts w:ascii="Times New Roman" w:hAnsi="Times New Roman" w:cs="Times New Roman"/>
          <w:sz w:val="24"/>
          <w:szCs w:val="24"/>
          <w:shd w:val="clear" w:color="auto" w:fill="FFFFFF"/>
        </w:rPr>
        <w:t>is by having safe school facilities that provide an environment that promotes the academic performance of the students.  All three of the school districts had pointed out that their facilities are maintained in a manner that provides a safe, comfortable, a</w:t>
      </w:r>
      <w:r w:rsidRPr="005546DB">
        <w:rPr>
          <w:rFonts w:ascii="Times New Roman" w:hAnsi="Times New Roman" w:cs="Times New Roman"/>
          <w:sz w:val="24"/>
          <w:szCs w:val="24"/>
          <w:shd w:val="clear" w:color="auto" w:fill="FFFFFF"/>
        </w:rPr>
        <w:t>nd modern environment for students (G</w:t>
      </w:r>
      <w:r w:rsidRPr="005546DB">
        <w:rPr>
          <w:rFonts w:ascii="Times New Roman" w:hAnsi="Times New Roman" w:cs="Times New Roman"/>
          <w:sz w:val="24"/>
          <w:szCs w:val="24"/>
        </w:rPr>
        <w:t>reenville County Schools, 2018; The School District of Newberry, 2017; Charleston County School District, 2018).  The Greenville County Schools (2018) pointed out that there were plans for a new high school and middle s</w:t>
      </w:r>
      <w:r w:rsidRPr="005546DB">
        <w:rPr>
          <w:rFonts w:ascii="Times New Roman" w:hAnsi="Times New Roman" w:cs="Times New Roman"/>
          <w:sz w:val="24"/>
          <w:szCs w:val="24"/>
        </w:rPr>
        <w:t xml:space="preserve">chool to be completed by the start of the 2021-2022 school year to meet the needs of the students.     </w:t>
      </w:r>
      <w:r w:rsidRPr="005546DB">
        <w:rPr>
          <w:rFonts w:ascii="Times New Roman" w:hAnsi="Times New Roman" w:cs="Times New Roman"/>
          <w:sz w:val="24"/>
          <w:szCs w:val="24"/>
          <w:shd w:val="clear" w:color="auto" w:fill="FFFFFF"/>
        </w:rPr>
        <w:t xml:space="preserve">   </w:t>
      </w:r>
    </w:p>
    <w:p w14:paraId="7EB3CD73" w14:textId="77777777" w:rsidR="006A5C22" w:rsidRPr="005546DB" w:rsidRDefault="007148E6" w:rsidP="002867F9">
      <w:pPr>
        <w:spacing w:after="0" w:line="480" w:lineRule="auto"/>
        <w:jc w:val="center"/>
        <w:rPr>
          <w:rFonts w:ascii="Times New Roman" w:hAnsi="Times New Roman" w:cs="Times New Roman"/>
          <w:sz w:val="24"/>
          <w:szCs w:val="24"/>
        </w:rPr>
      </w:pPr>
      <w:r w:rsidRPr="005546DB">
        <w:rPr>
          <w:rFonts w:ascii="Times New Roman" w:hAnsi="Times New Roman" w:cs="Times New Roman"/>
          <w:b/>
          <w:bCs/>
          <w:sz w:val="24"/>
          <w:szCs w:val="24"/>
        </w:rPr>
        <w:lastRenderedPageBreak/>
        <w:t>Future Use of Knowledge Gathered From this Assignment</w:t>
      </w:r>
    </w:p>
    <w:p w14:paraId="6C792600" w14:textId="4303CC95" w:rsidR="006A5C22" w:rsidRPr="005546DB" w:rsidRDefault="007148E6" w:rsidP="002867F9">
      <w:pPr>
        <w:spacing w:after="0" w:line="480" w:lineRule="auto"/>
        <w:rPr>
          <w:rFonts w:ascii="Times New Roman" w:hAnsi="Times New Roman" w:cs="Times New Roman"/>
          <w:sz w:val="24"/>
          <w:szCs w:val="24"/>
          <w:shd w:val="clear" w:color="auto" w:fill="FFFFFF"/>
        </w:rPr>
      </w:pPr>
      <w:r w:rsidRPr="005546DB">
        <w:rPr>
          <w:rFonts w:ascii="Times New Roman" w:hAnsi="Times New Roman" w:cs="Times New Roman"/>
          <w:sz w:val="24"/>
          <w:szCs w:val="24"/>
          <w:shd w:val="clear" w:color="auto" w:fill="FFFFFF"/>
        </w:rPr>
        <w:tab/>
        <w:t xml:space="preserve">Through the completion of this research </w:t>
      </w:r>
      <w:r w:rsidR="002867F9" w:rsidRPr="005546DB">
        <w:rPr>
          <w:rFonts w:ascii="Times New Roman" w:hAnsi="Times New Roman" w:cs="Times New Roman"/>
          <w:sz w:val="24"/>
          <w:szCs w:val="24"/>
          <w:shd w:val="clear" w:color="auto" w:fill="FFFFFF"/>
        </w:rPr>
        <w:t xml:space="preserve">and writing </w:t>
      </w:r>
      <w:r w:rsidRPr="005546DB">
        <w:rPr>
          <w:rFonts w:ascii="Times New Roman" w:hAnsi="Times New Roman" w:cs="Times New Roman"/>
          <w:sz w:val="24"/>
          <w:szCs w:val="24"/>
          <w:shd w:val="clear" w:color="auto" w:fill="FFFFFF"/>
        </w:rPr>
        <w:t>assignment, the author,</w:t>
      </w:r>
      <w:r w:rsidR="002867F9" w:rsidRPr="005546DB">
        <w:rPr>
          <w:rFonts w:ascii="Times New Roman" w:hAnsi="Times New Roman" w:cs="Times New Roman"/>
          <w:sz w:val="24"/>
          <w:szCs w:val="24"/>
          <w:shd w:val="clear" w:color="auto" w:fill="FFFFFF"/>
        </w:rPr>
        <w:t xml:space="preserve"> as a future educational leader, now has a better understanding of the components that are required of a district strategic plan.  By gaining this knowledge, the author will be able to better plan a strategic plan when allowed to lead a school.  The author also has been able to find out the importance of the mission, vision, values, and even the goals of a district and will work towards learning each of these well to be better prepared and to help the district achieve the goals and mission that has been set.  It is also important to point out that by learning about each of these three strategic plans that it can allow the author to work with the committees identified and make suggestions that can help a school district with strategic planning.   </w:t>
      </w:r>
      <w:r w:rsidRPr="005546DB">
        <w:rPr>
          <w:rFonts w:ascii="Times New Roman" w:hAnsi="Times New Roman" w:cs="Times New Roman"/>
          <w:sz w:val="24"/>
          <w:szCs w:val="24"/>
          <w:shd w:val="clear" w:color="auto" w:fill="FFFFFF"/>
        </w:rPr>
        <w:t xml:space="preserve"> </w:t>
      </w:r>
    </w:p>
    <w:p w14:paraId="03CC531D" w14:textId="509D30FD" w:rsidR="002867F9" w:rsidRPr="005546DB" w:rsidRDefault="007148E6" w:rsidP="002867F9">
      <w:pPr>
        <w:spacing w:after="0" w:line="480" w:lineRule="auto"/>
        <w:jc w:val="center"/>
        <w:rPr>
          <w:rFonts w:ascii="Times New Roman" w:hAnsi="Times New Roman" w:cs="Times New Roman"/>
          <w:sz w:val="24"/>
          <w:szCs w:val="24"/>
          <w:shd w:val="clear" w:color="auto" w:fill="FFFFFF"/>
        </w:rPr>
      </w:pPr>
      <w:r w:rsidRPr="005546DB">
        <w:rPr>
          <w:rFonts w:ascii="Times New Roman" w:hAnsi="Times New Roman" w:cs="Times New Roman"/>
          <w:b/>
          <w:sz w:val="24"/>
          <w:szCs w:val="24"/>
          <w:shd w:val="clear" w:color="auto" w:fill="FFFFFF"/>
        </w:rPr>
        <w:t>Conclusion</w:t>
      </w:r>
    </w:p>
    <w:p w14:paraId="396D2F41" w14:textId="7599AD82" w:rsidR="002867F9" w:rsidRPr="005546DB" w:rsidRDefault="007148E6" w:rsidP="002867F9">
      <w:pPr>
        <w:spacing w:after="0" w:line="480" w:lineRule="auto"/>
        <w:rPr>
          <w:rFonts w:ascii="Times New Roman" w:hAnsi="Times New Roman" w:cs="Times New Roman"/>
          <w:sz w:val="24"/>
          <w:szCs w:val="24"/>
          <w:shd w:val="clear" w:color="auto" w:fill="FFFFFF"/>
        </w:rPr>
      </w:pPr>
      <w:r w:rsidRPr="005546DB">
        <w:rPr>
          <w:rFonts w:ascii="Times New Roman" w:hAnsi="Times New Roman" w:cs="Times New Roman"/>
          <w:sz w:val="24"/>
          <w:szCs w:val="24"/>
          <w:shd w:val="clear" w:color="auto" w:fill="FFFFFF"/>
        </w:rPr>
        <w:tab/>
      </w:r>
      <w:r w:rsidR="004C479D" w:rsidRPr="005546DB">
        <w:rPr>
          <w:rFonts w:ascii="Times New Roman" w:hAnsi="Times New Roman" w:cs="Times New Roman"/>
          <w:sz w:val="24"/>
          <w:szCs w:val="24"/>
          <w:shd w:val="clear" w:color="auto" w:fill="FFFFFF"/>
        </w:rPr>
        <w:t xml:space="preserve">Strategic plans are extremely important for the success of school districts across the state of South Carolina.  </w:t>
      </w:r>
      <w:r w:rsidRPr="005546DB">
        <w:rPr>
          <w:rFonts w:ascii="Times New Roman" w:hAnsi="Times New Roman" w:cs="Times New Roman"/>
          <w:sz w:val="24"/>
          <w:szCs w:val="24"/>
          <w:shd w:val="clear" w:color="auto" w:fill="FFFFFF"/>
        </w:rPr>
        <w:t>As an educator, one must have a good understanding of strategic planning.  By looking at the strategic planning of a school district it can a</w:t>
      </w:r>
      <w:r w:rsidRPr="005546DB">
        <w:rPr>
          <w:rFonts w:ascii="Times New Roman" w:hAnsi="Times New Roman" w:cs="Times New Roman"/>
          <w:sz w:val="24"/>
          <w:szCs w:val="24"/>
          <w:shd w:val="clear" w:color="auto" w:fill="FFFFFF"/>
        </w:rPr>
        <w:t>llow an educator to get a better understanding of the mission, vision, and even the goals that have been set.  By having a better understanding of each of these can allow an educator to be better prepared to succeed within a school district.</w:t>
      </w:r>
      <w:r w:rsidR="004C479D" w:rsidRPr="005546DB">
        <w:rPr>
          <w:rFonts w:ascii="Times New Roman" w:hAnsi="Times New Roman" w:cs="Times New Roman"/>
          <w:sz w:val="24"/>
          <w:szCs w:val="24"/>
          <w:shd w:val="clear" w:color="auto" w:fill="FFFFFF"/>
        </w:rPr>
        <w:t xml:space="preserve">  It is also important to have a good understanding of strategic plans to be able to point out if there are areas that could be improved to offer the best opportunities for every stakeholder involved.  </w:t>
      </w:r>
      <w:r w:rsidRPr="005546DB">
        <w:rPr>
          <w:rFonts w:ascii="Times New Roman" w:hAnsi="Times New Roman" w:cs="Times New Roman"/>
          <w:sz w:val="24"/>
          <w:szCs w:val="24"/>
          <w:shd w:val="clear" w:color="auto" w:fill="FFFFFF"/>
        </w:rPr>
        <w:t xml:space="preserve">   </w:t>
      </w:r>
    </w:p>
    <w:p w14:paraId="474A80D8" w14:textId="557A9E4A" w:rsidR="00AB15CD" w:rsidRDefault="007148E6" w:rsidP="00813991">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
    <w:p w14:paraId="090C0E19" w14:textId="008DC15B" w:rsidR="00813991" w:rsidRDefault="007148E6" w:rsidP="00813991">
      <w:pPr>
        <w:rPr>
          <w:rFonts w:cs="Times New Roman"/>
          <w:szCs w:val="24"/>
        </w:rPr>
      </w:pPr>
      <w:r>
        <w:rPr>
          <w:rFonts w:cs="Times New Roman"/>
          <w:szCs w:val="24"/>
        </w:rPr>
        <w:tab/>
        <w:t xml:space="preserve"> </w:t>
      </w:r>
    </w:p>
    <w:p w14:paraId="342AE3ED" w14:textId="77777777" w:rsidR="006A5C22" w:rsidRPr="002702DC" w:rsidRDefault="006A5C22" w:rsidP="002702DC">
      <w:pPr>
        <w:jc w:val="center"/>
        <w:rPr>
          <w:rFonts w:ascii="Times New Roman" w:hAnsi="Times New Roman" w:cs="Times New Roman"/>
          <w:b/>
          <w:bCs/>
          <w:sz w:val="24"/>
          <w:szCs w:val="24"/>
        </w:rPr>
      </w:pPr>
    </w:p>
    <w:p w14:paraId="039DDA24" w14:textId="77777777" w:rsidR="002702DC" w:rsidRDefault="002702DC" w:rsidP="002702DC">
      <w:pPr>
        <w:jc w:val="center"/>
      </w:pPr>
    </w:p>
    <w:p w14:paraId="2E0E2176" w14:textId="77777777" w:rsidR="0002254C" w:rsidRDefault="0002254C" w:rsidP="00A90CBE">
      <w:pPr>
        <w:pStyle w:val="NormalWeb"/>
        <w:spacing w:before="225" w:beforeAutospacing="0" w:after="0" w:afterAutospacing="0"/>
      </w:pPr>
    </w:p>
    <w:p w14:paraId="50817E41" w14:textId="77777777" w:rsidR="0002254C" w:rsidRDefault="0002254C" w:rsidP="00A90CBE">
      <w:pPr>
        <w:pStyle w:val="NormalWeb"/>
        <w:spacing w:before="225" w:beforeAutospacing="0" w:after="0" w:afterAutospacing="0"/>
      </w:pPr>
    </w:p>
    <w:p w14:paraId="1358811E" w14:textId="4B707F24" w:rsidR="00A90CBE" w:rsidRPr="002867F9" w:rsidRDefault="007148E6" w:rsidP="002867F9">
      <w:pPr>
        <w:pStyle w:val="NormalWeb"/>
        <w:spacing w:before="225" w:beforeAutospacing="0" w:after="0" w:afterAutospacing="0"/>
      </w:pPr>
      <w:r>
        <w:t xml:space="preserve"> </w:t>
      </w:r>
      <w:r w:rsidR="005054A1">
        <w:t xml:space="preserve"> </w:t>
      </w:r>
      <w:r w:rsidR="002867F9">
        <w:t xml:space="preserve"> </w:t>
      </w:r>
    </w:p>
    <w:p w14:paraId="19DEACDA" w14:textId="77777777" w:rsidR="00A90CBE" w:rsidRDefault="007148E6">
      <w:pPr>
        <w:rPr>
          <w:rFonts w:ascii="Times New Roman" w:hAnsi="Times New Roman" w:cs="Times New Roman"/>
          <w:b/>
          <w:sz w:val="24"/>
          <w:szCs w:val="24"/>
        </w:rPr>
      </w:pPr>
      <w:r>
        <w:rPr>
          <w:rFonts w:ascii="Times New Roman" w:hAnsi="Times New Roman" w:cs="Times New Roman"/>
          <w:b/>
          <w:sz w:val="24"/>
          <w:szCs w:val="24"/>
        </w:rPr>
        <w:br w:type="page"/>
      </w:r>
    </w:p>
    <w:p w14:paraId="41F56091" w14:textId="6F869A69" w:rsidR="00244E1E" w:rsidRPr="002867F9" w:rsidRDefault="007148E6" w:rsidP="002867F9">
      <w:pPr>
        <w:spacing w:after="0" w:line="480" w:lineRule="auto"/>
        <w:ind w:left="720" w:hanging="720"/>
        <w:jc w:val="center"/>
        <w:rPr>
          <w:rFonts w:ascii="Times New Roman" w:hAnsi="Times New Roman" w:cs="Times New Roman"/>
          <w:sz w:val="24"/>
          <w:szCs w:val="24"/>
        </w:rPr>
      </w:pPr>
      <w:r w:rsidRPr="002867F9">
        <w:rPr>
          <w:rFonts w:ascii="Times New Roman" w:hAnsi="Times New Roman" w:cs="Times New Roman"/>
          <w:b/>
          <w:sz w:val="24"/>
          <w:szCs w:val="24"/>
        </w:rPr>
        <w:lastRenderedPageBreak/>
        <w:t>References</w:t>
      </w:r>
      <w:r w:rsidRPr="002867F9">
        <w:rPr>
          <w:rFonts w:ascii="Times New Roman" w:hAnsi="Times New Roman" w:cs="Times New Roman"/>
          <w:sz w:val="24"/>
          <w:szCs w:val="24"/>
        </w:rPr>
        <w:t>:</w:t>
      </w:r>
    </w:p>
    <w:p w14:paraId="62865576" w14:textId="1A9CFAB6" w:rsidR="006C307B" w:rsidRPr="002867F9" w:rsidRDefault="007148E6" w:rsidP="002867F9">
      <w:pPr>
        <w:spacing w:after="0" w:line="480" w:lineRule="auto"/>
        <w:ind w:left="720" w:hanging="720"/>
        <w:rPr>
          <w:rFonts w:ascii="Times New Roman" w:hAnsi="Times New Roman" w:cs="Times New Roman"/>
          <w:color w:val="000000"/>
          <w:sz w:val="24"/>
          <w:szCs w:val="24"/>
          <w:shd w:val="clear" w:color="auto" w:fill="FFFFFF"/>
        </w:rPr>
      </w:pPr>
      <w:proofErr w:type="spellStart"/>
      <w:r w:rsidRPr="002867F9">
        <w:rPr>
          <w:rFonts w:ascii="Times New Roman" w:hAnsi="Times New Roman" w:cs="Times New Roman"/>
          <w:color w:val="000000"/>
          <w:sz w:val="24"/>
          <w:szCs w:val="24"/>
          <w:shd w:val="clear" w:color="auto" w:fill="FFFFFF"/>
        </w:rPr>
        <w:t>Balkaran</w:t>
      </w:r>
      <w:proofErr w:type="spellEnd"/>
      <w:r w:rsidRPr="002867F9">
        <w:rPr>
          <w:rFonts w:ascii="Times New Roman" w:hAnsi="Times New Roman" w:cs="Times New Roman"/>
          <w:color w:val="000000"/>
          <w:sz w:val="24"/>
          <w:szCs w:val="24"/>
          <w:shd w:val="clear" w:color="auto" w:fill="FFFFFF"/>
        </w:rPr>
        <w:t xml:space="preserve">, L. (2016). The </w:t>
      </w:r>
      <w:r w:rsidRPr="002867F9">
        <w:rPr>
          <w:rFonts w:ascii="Times New Roman" w:hAnsi="Times New Roman" w:cs="Times New Roman"/>
          <w:color w:val="000000"/>
          <w:sz w:val="24"/>
          <w:szCs w:val="24"/>
          <w:shd w:val="clear" w:color="auto" w:fill="FFFFFF"/>
        </w:rPr>
        <w:t>Importance of Auditing Your Company’s Strategic Plan. </w:t>
      </w:r>
      <w:r w:rsidRPr="002867F9">
        <w:rPr>
          <w:rStyle w:val="Emphasis"/>
          <w:rFonts w:ascii="Times New Roman" w:hAnsi="Times New Roman" w:cs="Times New Roman"/>
          <w:color w:val="000000"/>
          <w:sz w:val="24"/>
          <w:szCs w:val="24"/>
          <w:bdr w:val="none" w:sz="0" w:space="0" w:color="auto" w:frame="1"/>
        </w:rPr>
        <w:t>EDPACS</w:t>
      </w:r>
      <w:r w:rsidRPr="002867F9">
        <w:rPr>
          <w:rFonts w:ascii="Times New Roman" w:hAnsi="Times New Roman" w:cs="Times New Roman"/>
          <w:color w:val="000000"/>
          <w:sz w:val="24"/>
          <w:szCs w:val="24"/>
          <w:shd w:val="clear" w:color="auto" w:fill="FFFFFF"/>
        </w:rPr>
        <w:t>, </w:t>
      </w:r>
      <w:r w:rsidRPr="002867F9">
        <w:rPr>
          <w:rStyle w:val="Emphasis"/>
          <w:rFonts w:ascii="Times New Roman" w:hAnsi="Times New Roman" w:cs="Times New Roman"/>
          <w:color w:val="000000"/>
          <w:sz w:val="24"/>
          <w:szCs w:val="24"/>
          <w:bdr w:val="none" w:sz="0" w:space="0" w:color="auto" w:frame="1"/>
        </w:rPr>
        <w:t>54</w:t>
      </w:r>
      <w:r w:rsidRPr="002867F9">
        <w:rPr>
          <w:rFonts w:ascii="Times New Roman" w:hAnsi="Times New Roman" w:cs="Times New Roman"/>
          <w:color w:val="000000"/>
          <w:sz w:val="24"/>
          <w:szCs w:val="24"/>
          <w:shd w:val="clear" w:color="auto" w:fill="FFFFFF"/>
        </w:rPr>
        <w:t>(3), 1-10.</w:t>
      </w:r>
    </w:p>
    <w:p w14:paraId="52801677" w14:textId="1C579AEA" w:rsidR="00084ADA" w:rsidRPr="002867F9" w:rsidRDefault="007148E6" w:rsidP="002867F9">
      <w:pPr>
        <w:spacing w:after="0" w:line="480" w:lineRule="auto"/>
        <w:ind w:left="720" w:hanging="720"/>
        <w:rPr>
          <w:rFonts w:ascii="Times New Roman" w:hAnsi="Times New Roman" w:cs="Times New Roman"/>
          <w:sz w:val="24"/>
          <w:szCs w:val="24"/>
        </w:rPr>
      </w:pPr>
      <w:r w:rsidRPr="002867F9">
        <w:rPr>
          <w:rFonts w:ascii="Times New Roman" w:hAnsi="Times New Roman" w:cs="Times New Roman"/>
          <w:sz w:val="24"/>
          <w:szCs w:val="24"/>
        </w:rPr>
        <w:t xml:space="preserve">Charleston County School District. (2018). Charleston county school district strategic plan. Charleston County School District. Retrieved from </w:t>
      </w:r>
      <w:hyperlink r:id="rId10" w:history="1">
        <w:r w:rsidRPr="002867F9">
          <w:rPr>
            <w:rStyle w:val="Hyperlink"/>
            <w:rFonts w:ascii="Times New Roman" w:hAnsi="Times New Roman" w:cs="Times New Roman"/>
            <w:sz w:val="24"/>
            <w:szCs w:val="24"/>
          </w:rPr>
          <w:t>https://www.ccsdschools.com//cms/lib/SC50000504/Centricity/Domain/106/StrategicPlan.pdf</w:t>
        </w:r>
      </w:hyperlink>
      <w:r w:rsidRPr="002867F9">
        <w:rPr>
          <w:rFonts w:ascii="Times New Roman" w:hAnsi="Times New Roman" w:cs="Times New Roman"/>
          <w:sz w:val="24"/>
          <w:szCs w:val="24"/>
        </w:rPr>
        <w:t xml:space="preserve"> </w:t>
      </w:r>
    </w:p>
    <w:p w14:paraId="004917A4" w14:textId="77777777" w:rsidR="009538B3" w:rsidRPr="002867F9" w:rsidRDefault="007148E6" w:rsidP="009538B3">
      <w:pPr>
        <w:spacing w:after="0" w:line="480" w:lineRule="auto"/>
        <w:ind w:left="720" w:hanging="720"/>
        <w:rPr>
          <w:rFonts w:ascii="Times New Roman" w:hAnsi="Times New Roman" w:cs="Times New Roman"/>
          <w:sz w:val="24"/>
          <w:szCs w:val="24"/>
        </w:rPr>
      </w:pPr>
      <w:proofErr w:type="spellStart"/>
      <w:r w:rsidRPr="002867F9">
        <w:rPr>
          <w:rFonts w:ascii="Times New Roman" w:hAnsi="Times New Roman" w:cs="Times New Roman"/>
          <w:sz w:val="24"/>
          <w:szCs w:val="24"/>
        </w:rPr>
        <w:t>Chukwumah</w:t>
      </w:r>
      <w:proofErr w:type="spellEnd"/>
      <w:r w:rsidRPr="002867F9">
        <w:rPr>
          <w:rFonts w:ascii="Times New Roman" w:hAnsi="Times New Roman" w:cs="Times New Roman"/>
          <w:sz w:val="24"/>
          <w:szCs w:val="24"/>
        </w:rPr>
        <w:t>, F. O. (2015). Developing quality strategic plan in seco</w:t>
      </w:r>
      <w:r w:rsidRPr="002867F9">
        <w:rPr>
          <w:rFonts w:ascii="Times New Roman" w:hAnsi="Times New Roman" w:cs="Times New Roman"/>
          <w:sz w:val="24"/>
          <w:szCs w:val="24"/>
        </w:rPr>
        <w:t>ndary schools for successful school improvement. </w:t>
      </w:r>
      <w:r w:rsidRPr="002867F9">
        <w:rPr>
          <w:rFonts w:ascii="Times New Roman" w:hAnsi="Times New Roman" w:cs="Times New Roman"/>
          <w:i/>
          <w:iCs/>
          <w:sz w:val="24"/>
          <w:szCs w:val="24"/>
        </w:rPr>
        <w:t>Journal of Education and Practice</w:t>
      </w:r>
      <w:r w:rsidRPr="002867F9">
        <w:rPr>
          <w:rFonts w:ascii="Times New Roman" w:hAnsi="Times New Roman" w:cs="Times New Roman"/>
          <w:sz w:val="24"/>
          <w:szCs w:val="24"/>
        </w:rPr>
        <w:t>, </w:t>
      </w:r>
      <w:r w:rsidRPr="002867F9">
        <w:rPr>
          <w:rFonts w:ascii="Times New Roman" w:hAnsi="Times New Roman" w:cs="Times New Roman"/>
          <w:i/>
          <w:iCs/>
          <w:sz w:val="24"/>
          <w:szCs w:val="24"/>
        </w:rPr>
        <w:t>6</w:t>
      </w:r>
      <w:r w:rsidRPr="002867F9">
        <w:rPr>
          <w:rFonts w:ascii="Times New Roman" w:hAnsi="Times New Roman" w:cs="Times New Roman"/>
          <w:sz w:val="24"/>
          <w:szCs w:val="24"/>
        </w:rPr>
        <w:t>(21), 136–144.</w:t>
      </w:r>
    </w:p>
    <w:p w14:paraId="084E3155" w14:textId="16EAB7C9" w:rsidR="00244E1E" w:rsidRPr="002867F9" w:rsidRDefault="007148E6" w:rsidP="002867F9">
      <w:pPr>
        <w:spacing w:after="0" w:line="480" w:lineRule="auto"/>
        <w:ind w:left="720" w:hanging="720"/>
        <w:rPr>
          <w:rFonts w:ascii="Times New Roman" w:hAnsi="Times New Roman" w:cs="Times New Roman"/>
          <w:sz w:val="24"/>
          <w:szCs w:val="24"/>
        </w:rPr>
      </w:pPr>
      <w:r w:rsidRPr="002867F9">
        <w:rPr>
          <w:rFonts w:ascii="Times New Roman" w:hAnsi="Times New Roman" w:cs="Times New Roman"/>
          <w:sz w:val="24"/>
          <w:szCs w:val="24"/>
        </w:rPr>
        <w:t xml:space="preserve">Greenville County School District. (2018). Greenville county schools strategic plan 2018 – 2023. </w:t>
      </w:r>
      <w:r w:rsidRPr="002867F9">
        <w:rPr>
          <w:rFonts w:ascii="Times New Roman" w:hAnsi="Times New Roman" w:cs="Times New Roman"/>
          <w:i/>
          <w:sz w:val="24"/>
          <w:szCs w:val="24"/>
        </w:rPr>
        <w:t>Greenville County School District</w:t>
      </w:r>
      <w:r w:rsidRPr="002867F9">
        <w:rPr>
          <w:rFonts w:ascii="Times New Roman" w:hAnsi="Times New Roman" w:cs="Times New Roman"/>
          <w:sz w:val="24"/>
          <w:szCs w:val="24"/>
        </w:rPr>
        <w:t xml:space="preserve">. Retrieved from </w:t>
      </w:r>
      <w:hyperlink r:id="rId11" w:history="1">
        <w:r w:rsidRPr="002867F9">
          <w:rPr>
            <w:rStyle w:val="Hyperlink"/>
            <w:rFonts w:ascii="Times New Roman" w:hAnsi="Times New Roman" w:cs="Times New Roman"/>
            <w:sz w:val="24"/>
            <w:szCs w:val="24"/>
          </w:rPr>
          <w:t>https://greenville.k12.sc.us/Departments/docs/StrategicPlan1810.pdf</w:t>
        </w:r>
      </w:hyperlink>
      <w:r w:rsidRPr="002867F9">
        <w:rPr>
          <w:rFonts w:ascii="Times New Roman" w:hAnsi="Times New Roman" w:cs="Times New Roman"/>
          <w:sz w:val="24"/>
          <w:szCs w:val="24"/>
        </w:rPr>
        <w:t xml:space="preserve"> </w:t>
      </w:r>
    </w:p>
    <w:p w14:paraId="3913A029" w14:textId="6DFCED98" w:rsidR="00735DCF" w:rsidRPr="002867F9" w:rsidRDefault="007148E6" w:rsidP="002867F9">
      <w:pPr>
        <w:spacing w:after="0" w:line="480" w:lineRule="auto"/>
        <w:ind w:left="720" w:hanging="720"/>
        <w:rPr>
          <w:rFonts w:ascii="Times New Roman" w:hAnsi="Times New Roman" w:cs="Times New Roman"/>
          <w:sz w:val="24"/>
          <w:szCs w:val="24"/>
        </w:rPr>
      </w:pPr>
      <w:r w:rsidRPr="002867F9">
        <w:rPr>
          <w:rFonts w:ascii="Times New Roman" w:hAnsi="Times New Roman" w:cs="Times New Roman"/>
          <w:color w:val="222222"/>
          <w:sz w:val="24"/>
          <w:szCs w:val="24"/>
          <w:shd w:val="clear" w:color="auto" w:fill="FFFFFF"/>
        </w:rPr>
        <w:t xml:space="preserve">Jacob, R., Hill, H., &amp; Corey, D. (2017). The impact of a professional development program on teachers' </w:t>
      </w:r>
      <w:r w:rsidRPr="002867F9">
        <w:rPr>
          <w:rFonts w:ascii="Times New Roman" w:hAnsi="Times New Roman" w:cs="Times New Roman"/>
          <w:color w:val="222222"/>
          <w:sz w:val="24"/>
          <w:szCs w:val="24"/>
          <w:shd w:val="clear" w:color="auto" w:fill="FFFFFF"/>
        </w:rPr>
        <w:t>mathematical knowledge for teaching, instruction, and student achievement. </w:t>
      </w:r>
      <w:r w:rsidRPr="002867F9">
        <w:rPr>
          <w:rFonts w:ascii="Times New Roman" w:hAnsi="Times New Roman" w:cs="Times New Roman"/>
          <w:i/>
          <w:iCs/>
          <w:color w:val="222222"/>
          <w:sz w:val="24"/>
          <w:szCs w:val="24"/>
          <w:shd w:val="clear" w:color="auto" w:fill="FFFFFF"/>
        </w:rPr>
        <w:t>Journal of Research on Educational Effectiveness</w:t>
      </w:r>
      <w:r w:rsidRPr="002867F9">
        <w:rPr>
          <w:rFonts w:ascii="Times New Roman" w:hAnsi="Times New Roman" w:cs="Times New Roman"/>
          <w:color w:val="222222"/>
          <w:sz w:val="24"/>
          <w:szCs w:val="24"/>
          <w:shd w:val="clear" w:color="auto" w:fill="FFFFFF"/>
        </w:rPr>
        <w:t>, </w:t>
      </w:r>
      <w:r w:rsidRPr="002867F9">
        <w:rPr>
          <w:rFonts w:ascii="Times New Roman" w:hAnsi="Times New Roman" w:cs="Times New Roman"/>
          <w:i/>
          <w:iCs/>
          <w:color w:val="222222"/>
          <w:sz w:val="24"/>
          <w:szCs w:val="24"/>
          <w:shd w:val="clear" w:color="auto" w:fill="FFFFFF"/>
        </w:rPr>
        <w:t>10</w:t>
      </w:r>
      <w:r w:rsidRPr="002867F9">
        <w:rPr>
          <w:rFonts w:ascii="Times New Roman" w:hAnsi="Times New Roman" w:cs="Times New Roman"/>
          <w:color w:val="222222"/>
          <w:sz w:val="24"/>
          <w:szCs w:val="24"/>
          <w:shd w:val="clear" w:color="auto" w:fill="FFFFFF"/>
        </w:rPr>
        <w:t>(2), 379-407.</w:t>
      </w:r>
    </w:p>
    <w:p w14:paraId="5C174E8E" w14:textId="32D7FF8D" w:rsidR="00AB15CD" w:rsidRPr="002867F9" w:rsidRDefault="007148E6" w:rsidP="002867F9">
      <w:pPr>
        <w:spacing w:after="0" w:line="480" w:lineRule="auto"/>
        <w:ind w:left="720" w:hanging="720"/>
        <w:rPr>
          <w:rFonts w:ascii="Times New Roman" w:hAnsi="Times New Roman" w:cs="Times New Roman"/>
          <w:sz w:val="24"/>
          <w:szCs w:val="24"/>
        </w:rPr>
      </w:pPr>
      <w:r w:rsidRPr="002867F9">
        <w:rPr>
          <w:rFonts w:ascii="Times New Roman" w:hAnsi="Times New Roman" w:cs="Times New Roman"/>
          <w:color w:val="000000"/>
          <w:sz w:val="24"/>
          <w:szCs w:val="24"/>
          <w:shd w:val="clear" w:color="auto" w:fill="FFFFFF"/>
        </w:rPr>
        <w:t>Limon, M. R. (2016). The effect of the adequacy of school facilities on students’ performance and achievement in te</w:t>
      </w:r>
      <w:r w:rsidRPr="002867F9">
        <w:rPr>
          <w:rFonts w:ascii="Times New Roman" w:hAnsi="Times New Roman" w:cs="Times New Roman"/>
          <w:color w:val="000000"/>
          <w:sz w:val="24"/>
          <w:szCs w:val="24"/>
          <w:shd w:val="clear" w:color="auto" w:fill="FFFFFF"/>
        </w:rPr>
        <w:t>chnology and livelihood education. </w:t>
      </w:r>
      <w:r w:rsidRPr="002867F9">
        <w:rPr>
          <w:rStyle w:val="Emphasis"/>
          <w:rFonts w:ascii="Times New Roman" w:hAnsi="Times New Roman" w:cs="Times New Roman"/>
          <w:color w:val="000000"/>
          <w:sz w:val="24"/>
          <w:szCs w:val="24"/>
          <w:bdr w:val="none" w:sz="0" w:space="0" w:color="auto" w:frame="1"/>
        </w:rPr>
        <w:t>International Journal of Academic Research in Progressive Education and Development</w:t>
      </w:r>
      <w:r w:rsidRPr="002867F9">
        <w:rPr>
          <w:rFonts w:ascii="Times New Roman" w:hAnsi="Times New Roman" w:cs="Times New Roman"/>
          <w:color w:val="000000"/>
          <w:sz w:val="24"/>
          <w:szCs w:val="24"/>
          <w:shd w:val="clear" w:color="auto" w:fill="FFFFFF"/>
        </w:rPr>
        <w:t>, </w:t>
      </w:r>
      <w:r w:rsidRPr="002867F9">
        <w:rPr>
          <w:rStyle w:val="Emphasis"/>
          <w:rFonts w:ascii="Times New Roman" w:hAnsi="Times New Roman" w:cs="Times New Roman"/>
          <w:color w:val="000000"/>
          <w:sz w:val="24"/>
          <w:szCs w:val="24"/>
          <w:bdr w:val="none" w:sz="0" w:space="0" w:color="auto" w:frame="1"/>
        </w:rPr>
        <w:t>5</w:t>
      </w:r>
      <w:r w:rsidRPr="002867F9">
        <w:rPr>
          <w:rFonts w:ascii="Times New Roman" w:hAnsi="Times New Roman" w:cs="Times New Roman"/>
          <w:color w:val="000000"/>
          <w:sz w:val="24"/>
          <w:szCs w:val="24"/>
          <w:shd w:val="clear" w:color="auto" w:fill="FFFFFF"/>
        </w:rPr>
        <w:t>(1), 45-58.</w:t>
      </w:r>
    </w:p>
    <w:p w14:paraId="1F7BDB32" w14:textId="77777777" w:rsidR="0002254C" w:rsidRPr="002867F9" w:rsidRDefault="007148E6" w:rsidP="002867F9">
      <w:pPr>
        <w:spacing w:after="0" w:line="480" w:lineRule="auto"/>
        <w:ind w:left="720" w:hanging="720"/>
        <w:rPr>
          <w:rFonts w:ascii="Times New Roman" w:hAnsi="Times New Roman" w:cs="Times New Roman"/>
          <w:sz w:val="24"/>
          <w:szCs w:val="24"/>
        </w:rPr>
      </w:pPr>
      <w:r w:rsidRPr="002867F9">
        <w:rPr>
          <w:rFonts w:ascii="Times New Roman" w:hAnsi="Times New Roman" w:cs="Times New Roman"/>
          <w:sz w:val="24"/>
          <w:szCs w:val="24"/>
        </w:rPr>
        <w:t xml:space="preserve">South Carolina Department of Education. (2020). About the South Carolina Department of Education. Retrieved from </w:t>
      </w:r>
      <w:hyperlink r:id="rId12" w:history="1">
        <w:r w:rsidRPr="002867F9">
          <w:rPr>
            <w:rStyle w:val="Hyperlink"/>
            <w:rFonts w:ascii="Times New Roman" w:hAnsi="Times New Roman" w:cs="Times New Roman"/>
            <w:sz w:val="24"/>
            <w:szCs w:val="24"/>
          </w:rPr>
          <w:t>https://ed.sc.gov/about/</w:t>
        </w:r>
      </w:hyperlink>
    </w:p>
    <w:p w14:paraId="7D867A35" w14:textId="7951B181" w:rsidR="00244E1E" w:rsidRPr="002867F9" w:rsidRDefault="007148E6" w:rsidP="002867F9">
      <w:pPr>
        <w:spacing w:after="0" w:line="480" w:lineRule="auto"/>
        <w:ind w:left="720" w:hanging="720"/>
        <w:rPr>
          <w:rFonts w:ascii="Times New Roman" w:hAnsi="Times New Roman" w:cs="Times New Roman"/>
          <w:sz w:val="24"/>
          <w:szCs w:val="24"/>
        </w:rPr>
      </w:pPr>
      <w:r w:rsidRPr="002867F9">
        <w:rPr>
          <w:rFonts w:ascii="Times New Roman" w:hAnsi="Times New Roman" w:cs="Times New Roman"/>
          <w:sz w:val="24"/>
          <w:szCs w:val="24"/>
        </w:rPr>
        <w:t xml:space="preserve">The School District of Newberry. (2017). Strategic plan for the school district of Newberry. </w:t>
      </w:r>
      <w:r w:rsidRPr="002867F9">
        <w:rPr>
          <w:rFonts w:ascii="Times New Roman" w:hAnsi="Times New Roman" w:cs="Times New Roman"/>
          <w:i/>
          <w:sz w:val="24"/>
          <w:szCs w:val="24"/>
        </w:rPr>
        <w:t>The School District of Newberry</w:t>
      </w:r>
      <w:r w:rsidRPr="002867F9">
        <w:rPr>
          <w:rFonts w:ascii="Times New Roman" w:hAnsi="Times New Roman" w:cs="Times New Roman"/>
          <w:sz w:val="24"/>
          <w:szCs w:val="24"/>
        </w:rPr>
        <w:t xml:space="preserve">. Retrieved from </w:t>
      </w:r>
      <w:hyperlink r:id="rId13" w:history="1">
        <w:r w:rsidRPr="002867F9">
          <w:rPr>
            <w:rStyle w:val="Hyperlink"/>
            <w:rFonts w:ascii="Times New Roman" w:hAnsi="Times New Roman" w:cs="Times New Roman"/>
            <w:sz w:val="24"/>
            <w:szCs w:val="24"/>
          </w:rPr>
          <w:t>https://core-</w:t>
        </w:r>
        <w:r w:rsidRPr="002867F9">
          <w:rPr>
            <w:rStyle w:val="Hyperlink"/>
            <w:rFonts w:ascii="Times New Roman" w:hAnsi="Times New Roman" w:cs="Times New Roman"/>
            <w:sz w:val="24"/>
            <w:szCs w:val="24"/>
          </w:rPr>
          <w:lastRenderedPageBreak/>
          <w:t>docs.s3.amazonaws.com/documents/asset/uploaded_file/378310/2017_Strategic_Plan_final.pdf</w:t>
        </w:r>
      </w:hyperlink>
    </w:p>
    <w:sectPr w:rsidR="00244E1E" w:rsidRPr="002867F9" w:rsidSect="00FB133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2480D" w14:textId="77777777" w:rsidR="007148E6" w:rsidRDefault="007148E6">
      <w:pPr>
        <w:spacing w:after="0" w:line="240" w:lineRule="auto"/>
      </w:pPr>
      <w:r>
        <w:separator/>
      </w:r>
    </w:p>
  </w:endnote>
  <w:endnote w:type="continuationSeparator" w:id="0">
    <w:p w14:paraId="4AB84927" w14:textId="77777777" w:rsidR="007148E6" w:rsidRDefault="0071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3D758" w14:textId="77777777" w:rsidR="007148E6" w:rsidRDefault="007148E6">
      <w:pPr>
        <w:spacing w:after="0" w:line="240" w:lineRule="auto"/>
      </w:pPr>
      <w:r>
        <w:separator/>
      </w:r>
    </w:p>
  </w:footnote>
  <w:footnote w:type="continuationSeparator" w:id="0">
    <w:p w14:paraId="57FB6E8C" w14:textId="77777777" w:rsidR="007148E6" w:rsidRDefault="00714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153B" w14:textId="1AD5FFED" w:rsidR="00193FF0" w:rsidRDefault="007148E6" w:rsidP="00193FF0">
    <w:pPr>
      <w:spacing w:after="0" w:line="480" w:lineRule="auto"/>
    </w:pPr>
    <w:r>
      <w:rPr>
        <w:rFonts w:ascii="Times New Roman" w:hAnsi="Times New Roman" w:cs="Times New Roman"/>
        <w:sz w:val="24"/>
        <w:szCs w:val="24"/>
      </w:rPr>
      <w:t xml:space="preserve">Running Head: </w:t>
    </w:r>
    <w:r w:rsidRPr="00193FF0">
      <w:rPr>
        <w:rFonts w:ascii="Times New Roman" w:hAnsi="Times New Roman" w:cs="Times New Roman"/>
        <w:sz w:val="24"/>
        <w:szCs w:val="24"/>
      </w:rPr>
      <w:t>K-12 Strategic Plan Comparison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id w:val="-17908856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546DB">
          <w:rPr>
            <w:noProof/>
          </w:rPr>
          <w:t>16</w:t>
        </w:r>
        <w:r>
          <w:rPr>
            <w:noProof/>
          </w:rPr>
          <w:fldChar w:fldCharType="end"/>
        </w:r>
      </w:sdtContent>
    </w:sdt>
  </w:p>
  <w:p w14:paraId="4F44109A" w14:textId="77777777" w:rsidR="00193FF0" w:rsidRDefault="00193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F1D95"/>
    <w:multiLevelType w:val="hybridMultilevel"/>
    <w:tmpl w:val="28582434"/>
    <w:lvl w:ilvl="0" w:tplc="D38A157C">
      <w:start w:val="1"/>
      <w:numFmt w:val="bullet"/>
      <w:lvlText w:val=""/>
      <w:lvlJc w:val="left"/>
      <w:pPr>
        <w:ind w:left="720" w:hanging="360"/>
      </w:pPr>
      <w:rPr>
        <w:rFonts w:ascii="Symbol" w:hAnsi="Symbol" w:hint="default"/>
      </w:rPr>
    </w:lvl>
    <w:lvl w:ilvl="1" w:tplc="7E761382" w:tentative="1">
      <w:start w:val="1"/>
      <w:numFmt w:val="bullet"/>
      <w:lvlText w:val="o"/>
      <w:lvlJc w:val="left"/>
      <w:pPr>
        <w:ind w:left="1440" w:hanging="360"/>
      </w:pPr>
      <w:rPr>
        <w:rFonts w:ascii="Courier New" w:hAnsi="Courier New" w:cs="Courier New" w:hint="default"/>
      </w:rPr>
    </w:lvl>
    <w:lvl w:ilvl="2" w:tplc="E7320C3A" w:tentative="1">
      <w:start w:val="1"/>
      <w:numFmt w:val="bullet"/>
      <w:lvlText w:val=""/>
      <w:lvlJc w:val="left"/>
      <w:pPr>
        <w:ind w:left="2160" w:hanging="360"/>
      </w:pPr>
      <w:rPr>
        <w:rFonts w:ascii="Wingdings" w:hAnsi="Wingdings" w:hint="default"/>
      </w:rPr>
    </w:lvl>
    <w:lvl w:ilvl="3" w:tplc="68AE6C66" w:tentative="1">
      <w:start w:val="1"/>
      <w:numFmt w:val="bullet"/>
      <w:lvlText w:val=""/>
      <w:lvlJc w:val="left"/>
      <w:pPr>
        <w:ind w:left="2880" w:hanging="360"/>
      </w:pPr>
      <w:rPr>
        <w:rFonts w:ascii="Symbol" w:hAnsi="Symbol" w:hint="default"/>
      </w:rPr>
    </w:lvl>
    <w:lvl w:ilvl="4" w:tplc="0C7EC2CA" w:tentative="1">
      <w:start w:val="1"/>
      <w:numFmt w:val="bullet"/>
      <w:lvlText w:val="o"/>
      <w:lvlJc w:val="left"/>
      <w:pPr>
        <w:ind w:left="3600" w:hanging="360"/>
      </w:pPr>
      <w:rPr>
        <w:rFonts w:ascii="Courier New" w:hAnsi="Courier New" w:cs="Courier New" w:hint="default"/>
      </w:rPr>
    </w:lvl>
    <w:lvl w:ilvl="5" w:tplc="5568D72C" w:tentative="1">
      <w:start w:val="1"/>
      <w:numFmt w:val="bullet"/>
      <w:lvlText w:val=""/>
      <w:lvlJc w:val="left"/>
      <w:pPr>
        <w:ind w:left="4320" w:hanging="360"/>
      </w:pPr>
      <w:rPr>
        <w:rFonts w:ascii="Wingdings" w:hAnsi="Wingdings" w:hint="default"/>
      </w:rPr>
    </w:lvl>
    <w:lvl w:ilvl="6" w:tplc="53CC1776" w:tentative="1">
      <w:start w:val="1"/>
      <w:numFmt w:val="bullet"/>
      <w:lvlText w:val=""/>
      <w:lvlJc w:val="left"/>
      <w:pPr>
        <w:ind w:left="5040" w:hanging="360"/>
      </w:pPr>
      <w:rPr>
        <w:rFonts w:ascii="Symbol" w:hAnsi="Symbol" w:hint="default"/>
      </w:rPr>
    </w:lvl>
    <w:lvl w:ilvl="7" w:tplc="6D0CE9C6" w:tentative="1">
      <w:start w:val="1"/>
      <w:numFmt w:val="bullet"/>
      <w:lvlText w:val="o"/>
      <w:lvlJc w:val="left"/>
      <w:pPr>
        <w:ind w:left="5760" w:hanging="360"/>
      </w:pPr>
      <w:rPr>
        <w:rFonts w:ascii="Courier New" w:hAnsi="Courier New" w:cs="Courier New" w:hint="default"/>
      </w:rPr>
    </w:lvl>
    <w:lvl w:ilvl="8" w:tplc="E5A0DC90" w:tentative="1">
      <w:start w:val="1"/>
      <w:numFmt w:val="bullet"/>
      <w:lvlText w:val=""/>
      <w:lvlJc w:val="left"/>
      <w:pPr>
        <w:ind w:left="6480" w:hanging="360"/>
      </w:pPr>
      <w:rPr>
        <w:rFonts w:ascii="Wingdings" w:hAnsi="Wingdings" w:hint="default"/>
      </w:rPr>
    </w:lvl>
  </w:abstractNum>
  <w:abstractNum w:abstractNumId="1" w15:restartNumberingAfterBreak="0">
    <w:nsid w:val="44FD50AF"/>
    <w:multiLevelType w:val="hybridMultilevel"/>
    <w:tmpl w:val="FCD298DE"/>
    <w:lvl w:ilvl="0" w:tplc="6414F050">
      <w:start w:val="1"/>
      <w:numFmt w:val="decimal"/>
      <w:lvlText w:val="%1."/>
      <w:lvlJc w:val="left"/>
      <w:pPr>
        <w:ind w:left="720" w:hanging="360"/>
      </w:pPr>
      <w:rPr>
        <w:rFonts w:asciiTheme="minorHAnsi" w:hAnsiTheme="minorHAnsi" w:cstheme="minorBidi" w:hint="default"/>
        <w:sz w:val="22"/>
      </w:rPr>
    </w:lvl>
    <w:lvl w:ilvl="1" w:tplc="E6CC9FF6" w:tentative="1">
      <w:start w:val="1"/>
      <w:numFmt w:val="lowerLetter"/>
      <w:lvlText w:val="%2."/>
      <w:lvlJc w:val="left"/>
      <w:pPr>
        <w:ind w:left="1440" w:hanging="360"/>
      </w:pPr>
    </w:lvl>
    <w:lvl w:ilvl="2" w:tplc="25C44DEA" w:tentative="1">
      <w:start w:val="1"/>
      <w:numFmt w:val="lowerRoman"/>
      <w:lvlText w:val="%3."/>
      <w:lvlJc w:val="right"/>
      <w:pPr>
        <w:ind w:left="2160" w:hanging="180"/>
      </w:pPr>
    </w:lvl>
    <w:lvl w:ilvl="3" w:tplc="984AC0E6" w:tentative="1">
      <w:start w:val="1"/>
      <w:numFmt w:val="decimal"/>
      <w:lvlText w:val="%4."/>
      <w:lvlJc w:val="left"/>
      <w:pPr>
        <w:ind w:left="2880" w:hanging="360"/>
      </w:pPr>
    </w:lvl>
    <w:lvl w:ilvl="4" w:tplc="F0849860" w:tentative="1">
      <w:start w:val="1"/>
      <w:numFmt w:val="lowerLetter"/>
      <w:lvlText w:val="%5."/>
      <w:lvlJc w:val="left"/>
      <w:pPr>
        <w:ind w:left="3600" w:hanging="360"/>
      </w:pPr>
    </w:lvl>
    <w:lvl w:ilvl="5" w:tplc="34AC013A" w:tentative="1">
      <w:start w:val="1"/>
      <w:numFmt w:val="lowerRoman"/>
      <w:lvlText w:val="%6."/>
      <w:lvlJc w:val="right"/>
      <w:pPr>
        <w:ind w:left="4320" w:hanging="180"/>
      </w:pPr>
    </w:lvl>
    <w:lvl w:ilvl="6" w:tplc="66DEE88E" w:tentative="1">
      <w:start w:val="1"/>
      <w:numFmt w:val="decimal"/>
      <w:lvlText w:val="%7."/>
      <w:lvlJc w:val="left"/>
      <w:pPr>
        <w:ind w:left="5040" w:hanging="360"/>
      </w:pPr>
    </w:lvl>
    <w:lvl w:ilvl="7" w:tplc="173227B6" w:tentative="1">
      <w:start w:val="1"/>
      <w:numFmt w:val="lowerLetter"/>
      <w:lvlText w:val="%8."/>
      <w:lvlJc w:val="left"/>
      <w:pPr>
        <w:ind w:left="5760" w:hanging="360"/>
      </w:pPr>
    </w:lvl>
    <w:lvl w:ilvl="8" w:tplc="D2B052C6" w:tentative="1">
      <w:start w:val="1"/>
      <w:numFmt w:val="lowerRoman"/>
      <w:lvlText w:val="%9."/>
      <w:lvlJc w:val="right"/>
      <w:pPr>
        <w:ind w:left="6480" w:hanging="180"/>
      </w:pPr>
    </w:lvl>
  </w:abstractNum>
  <w:abstractNum w:abstractNumId="2" w15:restartNumberingAfterBreak="0">
    <w:nsid w:val="5BA64051"/>
    <w:multiLevelType w:val="multilevel"/>
    <w:tmpl w:val="3496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7D68AB"/>
    <w:multiLevelType w:val="hybridMultilevel"/>
    <w:tmpl w:val="806887DA"/>
    <w:lvl w:ilvl="0" w:tplc="5BEE2316">
      <w:start w:val="1"/>
      <w:numFmt w:val="bullet"/>
      <w:lvlText w:val=""/>
      <w:lvlJc w:val="left"/>
      <w:pPr>
        <w:ind w:left="720" w:hanging="360"/>
      </w:pPr>
      <w:rPr>
        <w:rFonts w:ascii="Symbol" w:hAnsi="Symbol" w:hint="default"/>
      </w:rPr>
    </w:lvl>
    <w:lvl w:ilvl="1" w:tplc="89B6B326" w:tentative="1">
      <w:start w:val="1"/>
      <w:numFmt w:val="bullet"/>
      <w:lvlText w:val="o"/>
      <w:lvlJc w:val="left"/>
      <w:pPr>
        <w:ind w:left="1440" w:hanging="360"/>
      </w:pPr>
      <w:rPr>
        <w:rFonts w:ascii="Courier New" w:hAnsi="Courier New" w:cs="Courier New" w:hint="default"/>
      </w:rPr>
    </w:lvl>
    <w:lvl w:ilvl="2" w:tplc="4F20E554" w:tentative="1">
      <w:start w:val="1"/>
      <w:numFmt w:val="bullet"/>
      <w:lvlText w:val=""/>
      <w:lvlJc w:val="left"/>
      <w:pPr>
        <w:ind w:left="2160" w:hanging="360"/>
      </w:pPr>
      <w:rPr>
        <w:rFonts w:ascii="Wingdings" w:hAnsi="Wingdings" w:hint="default"/>
      </w:rPr>
    </w:lvl>
    <w:lvl w:ilvl="3" w:tplc="7D0CDB06" w:tentative="1">
      <w:start w:val="1"/>
      <w:numFmt w:val="bullet"/>
      <w:lvlText w:val=""/>
      <w:lvlJc w:val="left"/>
      <w:pPr>
        <w:ind w:left="2880" w:hanging="360"/>
      </w:pPr>
      <w:rPr>
        <w:rFonts w:ascii="Symbol" w:hAnsi="Symbol" w:hint="default"/>
      </w:rPr>
    </w:lvl>
    <w:lvl w:ilvl="4" w:tplc="29642F6E" w:tentative="1">
      <w:start w:val="1"/>
      <w:numFmt w:val="bullet"/>
      <w:lvlText w:val="o"/>
      <w:lvlJc w:val="left"/>
      <w:pPr>
        <w:ind w:left="3600" w:hanging="360"/>
      </w:pPr>
      <w:rPr>
        <w:rFonts w:ascii="Courier New" w:hAnsi="Courier New" w:cs="Courier New" w:hint="default"/>
      </w:rPr>
    </w:lvl>
    <w:lvl w:ilvl="5" w:tplc="E62A648E" w:tentative="1">
      <w:start w:val="1"/>
      <w:numFmt w:val="bullet"/>
      <w:lvlText w:val=""/>
      <w:lvlJc w:val="left"/>
      <w:pPr>
        <w:ind w:left="4320" w:hanging="360"/>
      </w:pPr>
      <w:rPr>
        <w:rFonts w:ascii="Wingdings" w:hAnsi="Wingdings" w:hint="default"/>
      </w:rPr>
    </w:lvl>
    <w:lvl w:ilvl="6" w:tplc="0D76C75C" w:tentative="1">
      <w:start w:val="1"/>
      <w:numFmt w:val="bullet"/>
      <w:lvlText w:val=""/>
      <w:lvlJc w:val="left"/>
      <w:pPr>
        <w:ind w:left="5040" w:hanging="360"/>
      </w:pPr>
      <w:rPr>
        <w:rFonts w:ascii="Symbol" w:hAnsi="Symbol" w:hint="default"/>
      </w:rPr>
    </w:lvl>
    <w:lvl w:ilvl="7" w:tplc="8B141162" w:tentative="1">
      <w:start w:val="1"/>
      <w:numFmt w:val="bullet"/>
      <w:lvlText w:val="o"/>
      <w:lvlJc w:val="left"/>
      <w:pPr>
        <w:ind w:left="5760" w:hanging="360"/>
      </w:pPr>
      <w:rPr>
        <w:rFonts w:ascii="Courier New" w:hAnsi="Courier New" w:cs="Courier New" w:hint="default"/>
      </w:rPr>
    </w:lvl>
    <w:lvl w:ilvl="8" w:tplc="1BFE54F0" w:tentative="1">
      <w:start w:val="1"/>
      <w:numFmt w:val="bullet"/>
      <w:lvlText w:val=""/>
      <w:lvlJc w:val="left"/>
      <w:pPr>
        <w:ind w:left="6480" w:hanging="360"/>
      </w:pPr>
      <w:rPr>
        <w:rFonts w:ascii="Wingdings" w:hAnsi="Wingdings" w:hint="default"/>
      </w:rPr>
    </w:lvl>
  </w:abstractNum>
  <w:abstractNum w:abstractNumId="4" w15:restartNumberingAfterBreak="0">
    <w:nsid w:val="5FEB1252"/>
    <w:multiLevelType w:val="hybridMultilevel"/>
    <w:tmpl w:val="DEEA74BA"/>
    <w:lvl w:ilvl="0" w:tplc="6ABC3BD8">
      <w:start w:val="1"/>
      <w:numFmt w:val="bullet"/>
      <w:pStyle w:val="GCULCBulletedList"/>
      <w:lvlText w:val=""/>
      <w:lvlJc w:val="left"/>
      <w:pPr>
        <w:tabs>
          <w:tab w:val="num" w:pos="432"/>
        </w:tabs>
        <w:ind w:left="432" w:hanging="432"/>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42448812">
      <w:start w:val="1"/>
      <w:numFmt w:val="bullet"/>
      <w:lvlText w:val="o"/>
      <w:lvlJc w:val="left"/>
      <w:pPr>
        <w:tabs>
          <w:tab w:val="num" w:pos="1440"/>
        </w:tabs>
        <w:ind w:left="1440" w:hanging="360"/>
      </w:pPr>
      <w:rPr>
        <w:rFonts w:ascii="Courier New" w:hAnsi="Courier New" w:cs="Courier New" w:hint="default"/>
      </w:rPr>
    </w:lvl>
    <w:lvl w:ilvl="2" w:tplc="A656B0CE" w:tentative="1">
      <w:start w:val="1"/>
      <w:numFmt w:val="bullet"/>
      <w:lvlText w:val=""/>
      <w:lvlJc w:val="left"/>
      <w:pPr>
        <w:tabs>
          <w:tab w:val="num" w:pos="2160"/>
        </w:tabs>
        <w:ind w:left="2160" w:hanging="360"/>
      </w:pPr>
      <w:rPr>
        <w:rFonts w:ascii="Wingdings" w:hAnsi="Wingdings" w:hint="default"/>
      </w:rPr>
    </w:lvl>
    <w:lvl w:ilvl="3" w:tplc="3FD40E60" w:tentative="1">
      <w:start w:val="1"/>
      <w:numFmt w:val="bullet"/>
      <w:lvlText w:val=""/>
      <w:lvlJc w:val="left"/>
      <w:pPr>
        <w:tabs>
          <w:tab w:val="num" w:pos="2880"/>
        </w:tabs>
        <w:ind w:left="2880" w:hanging="360"/>
      </w:pPr>
      <w:rPr>
        <w:rFonts w:ascii="Symbol" w:hAnsi="Symbol" w:hint="default"/>
      </w:rPr>
    </w:lvl>
    <w:lvl w:ilvl="4" w:tplc="F9BC2A7C" w:tentative="1">
      <w:start w:val="1"/>
      <w:numFmt w:val="bullet"/>
      <w:lvlText w:val="o"/>
      <w:lvlJc w:val="left"/>
      <w:pPr>
        <w:tabs>
          <w:tab w:val="num" w:pos="3600"/>
        </w:tabs>
        <w:ind w:left="3600" w:hanging="360"/>
      </w:pPr>
      <w:rPr>
        <w:rFonts w:ascii="Courier New" w:hAnsi="Courier New" w:cs="Courier New" w:hint="default"/>
      </w:rPr>
    </w:lvl>
    <w:lvl w:ilvl="5" w:tplc="2F42410C" w:tentative="1">
      <w:start w:val="1"/>
      <w:numFmt w:val="bullet"/>
      <w:lvlText w:val=""/>
      <w:lvlJc w:val="left"/>
      <w:pPr>
        <w:tabs>
          <w:tab w:val="num" w:pos="4320"/>
        </w:tabs>
        <w:ind w:left="4320" w:hanging="360"/>
      </w:pPr>
      <w:rPr>
        <w:rFonts w:ascii="Wingdings" w:hAnsi="Wingdings" w:hint="default"/>
      </w:rPr>
    </w:lvl>
    <w:lvl w:ilvl="6" w:tplc="E9B8DB20" w:tentative="1">
      <w:start w:val="1"/>
      <w:numFmt w:val="bullet"/>
      <w:lvlText w:val=""/>
      <w:lvlJc w:val="left"/>
      <w:pPr>
        <w:tabs>
          <w:tab w:val="num" w:pos="5040"/>
        </w:tabs>
        <w:ind w:left="5040" w:hanging="360"/>
      </w:pPr>
      <w:rPr>
        <w:rFonts w:ascii="Symbol" w:hAnsi="Symbol" w:hint="default"/>
      </w:rPr>
    </w:lvl>
    <w:lvl w:ilvl="7" w:tplc="1C72A27E" w:tentative="1">
      <w:start w:val="1"/>
      <w:numFmt w:val="bullet"/>
      <w:lvlText w:val="o"/>
      <w:lvlJc w:val="left"/>
      <w:pPr>
        <w:tabs>
          <w:tab w:val="num" w:pos="5760"/>
        </w:tabs>
        <w:ind w:left="5760" w:hanging="360"/>
      </w:pPr>
      <w:rPr>
        <w:rFonts w:ascii="Courier New" w:hAnsi="Courier New" w:cs="Courier New" w:hint="default"/>
      </w:rPr>
    </w:lvl>
    <w:lvl w:ilvl="8" w:tplc="3A74E6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22947"/>
    <w:multiLevelType w:val="multilevel"/>
    <w:tmpl w:val="B9348AFA"/>
    <w:lvl w:ilvl="0">
      <w:start w:val="1"/>
      <w:numFmt w:val="decimal"/>
      <w:pStyle w:val="GCULCNumberedList"/>
      <w:lvlText w:val="%1."/>
      <w:lvlJc w:val="left"/>
      <w:pPr>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D8"/>
    <w:rsid w:val="00011FAA"/>
    <w:rsid w:val="0002254C"/>
    <w:rsid w:val="00053DB6"/>
    <w:rsid w:val="00084ADA"/>
    <w:rsid w:val="0011353E"/>
    <w:rsid w:val="00193FF0"/>
    <w:rsid w:val="0023562B"/>
    <w:rsid w:val="00244E1E"/>
    <w:rsid w:val="00247A8E"/>
    <w:rsid w:val="002702DC"/>
    <w:rsid w:val="002867F9"/>
    <w:rsid w:val="00286E7A"/>
    <w:rsid w:val="00313690"/>
    <w:rsid w:val="004C479D"/>
    <w:rsid w:val="005054A1"/>
    <w:rsid w:val="005546DB"/>
    <w:rsid w:val="005A00E1"/>
    <w:rsid w:val="005C38CA"/>
    <w:rsid w:val="005E1F3C"/>
    <w:rsid w:val="006A5C22"/>
    <w:rsid w:val="006C307B"/>
    <w:rsid w:val="007148E6"/>
    <w:rsid w:val="00735DCF"/>
    <w:rsid w:val="00813991"/>
    <w:rsid w:val="0090553D"/>
    <w:rsid w:val="009154D4"/>
    <w:rsid w:val="009538B3"/>
    <w:rsid w:val="00A90CBE"/>
    <w:rsid w:val="00AB15CD"/>
    <w:rsid w:val="00AC0F72"/>
    <w:rsid w:val="00B235F8"/>
    <w:rsid w:val="00BE177E"/>
    <w:rsid w:val="00C55213"/>
    <w:rsid w:val="00C968C9"/>
    <w:rsid w:val="00CD78D8"/>
    <w:rsid w:val="00CF0B1F"/>
    <w:rsid w:val="00D07C14"/>
    <w:rsid w:val="00D63D73"/>
    <w:rsid w:val="00E43B0D"/>
    <w:rsid w:val="00E94490"/>
    <w:rsid w:val="00FB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2288E-C9CA-458F-816B-024FF43E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552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ULCBodyText">
    <w:name w:val="GCU (LC) Body Text"/>
    <w:link w:val="GCULCBodyTextChar"/>
    <w:autoRedefine/>
    <w:rsid w:val="00C55213"/>
    <w:pPr>
      <w:widowControl w:val="0"/>
      <w:tabs>
        <w:tab w:val="left" w:pos="360"/>
      </w:tabs>
      <w:spacing w:before="60" w:after="120" w:line="240" w:lineRule="auto"/>
    </w:pPr>
    <w:rPr>
      <w:rFonts w:ascii="Calibri" w:hAnsi="Calibri" w:cs="Lucida Sans Unicode"/>
      <w:bCs/>
      <w:kern w:val="32"/>
      <w:sz w:val="24"/>
      <w:szCs w:val="40"/>
    </w:rPr>
  </w:style>
  <w:style w:type="character" w:customStyle="1" w:styleId="GCULCBodyTextChar">
    <w:name w:val="GCU (LC) Body Text Char"/>
    <w:basedOn w:val="DefaultParagraphFont"/>
    <w:link w:val="GCULCBodyText"/>
    <w:rsid w:val="00C55213"/>
    <w:rPr>
      <w:rFonts w:ascii="Calibri" w:hAnsi="Calibri" w:cs="Lucida Sans Unicode"/>
      <w:bCs/>
      <w:kern w:val="32"/>
      <w:sz w:val="24"/>
      <w:szCs w:val="40"/>
    </w:rPr>
  </w:style>
  <w:style w:type="paragraph" w:customStyle="1" w:styleId="GCULCBlockQuotation">
    <w:name w:val="GCU (LC) Block Quotation"/>
    <w:basedOn w:val="GCULCBodyText"/>
    <w:link w:val="GCULCBlockQuotationChar"/>
    <w:autoRedefine/>
    <w:rsid w:val="00C55213"/>
    <w:pPr>
      <w:ind w:left="720"/>
    </w:pPr>
  </w:style>
  <w:style w:type="character" w:customStyle="1" w:styleId="GCULCBlockQuotationChar">
    <w:name w:val="GCU (LC) Block Quotation Char"/>
    <w:basedOn w:val="GCULCBodyTextChar"/>
    <w:link w:val="GCULCBlockQuotation"/>
    <w:rsid w:val="00C55213"/>
    <w:rPr>
      <w:rFonts w:ascii="Calibri" w:hAnsi="Calibri" w:cs="Lucida Sans Unicode"/>
      <w:bCs/>
      <w:kern w:val="32"/>
      <w:sz w:val="24"/>
      <w:szCs w:val="40"/>
    </w:rPr>
  </w:style>
  <w:style w:type="paragraph" w:customStyle="1" w:styleId="GCULCBulletedList">
    <w:name w:val="GCU (LC) Bulleted List"/>
    <w:basedOn w:val="GCULCBodyText"/>
    <w:rsid w:val="00C55213"/>
    <w:pPr>
      <w:numPr>
        <w:numId w:val="1"/>
      </w:numPr>
      <w:tabs>
        <w:tab w:val="clear" w:pos="360"/>
      </w:tabs>
    </w:pPr>
    <w:rPr>
      <w:szCs w:val="24"/>
    </w:rPr>
  </w:style>
  <w:style w:type="paragraph" w:customStyle="1" w:styleId="GCULCDocumentTitle">
    <w:name w:val="GCU (LC) Document Title"/>
    <w:next w:val="GCULCBodyText"/>
    <w:rsid w:val="00C55213"/>
    <w:pPr>
      <w:spacing w:before="120" w:after="120" w:line="240" w:lineRule="auto"/>
      <w:jc w:val="center"/>
    </w:pPr>
    <w:rPr>
      <w:rFonts w:ascii="Times New Roman" w:hAnsi="Times New Roman" w:cs="Arial"/>
      <w:kern w:val="32"/>
      <w:sz w:val="48"/>
      <w:szCs w:val="32"/>
    </w:rPr>
  </w:style>
  <w:style w:type="paragraph" w:customStyle="1" w:styleId="GCULCMediaSWF">
    <w:name w:val="GCU (LC) Media SWF"/>
    <w:basedOn w:val="GCULCBodyText"/>
    <w:link w:val="GCULCMediaSWFChar"/>
    <w:rsid w:val="00C55213"/>
  </w:style>
  <w:style w:type="character" w:customStyle="1" w:styleId="GCULCMediaSWFChar">
    <w:name w:val="GCU (LC) Media SWF Char"/>
    <w:basedOn w:val="GCULCBodyTextChar"/>
    <w:link w:val="GCULCMediaSWF"/>
    <w:rsid w:val="00C55213"/>
    <w:rPr>
      <w:rFonts w:ascii="Calibri" w:hAnsi="Calibri" w:cs="Lucida Sans Unicode"/>
      <w:bCs/>
      <w:kern w:val="32"/>
      <w:sz w:val="24"/>
      <w:szCs w:val="40"/>
    </w:rPr>
  </w:style>
  <w:style w:type="paragraph" w:customStyle="1" w:styleId="GCULCMediaAudio">
    <w:name w:val="GCU (LC) Media Audio"/>
    <w:basedOn w:val="GCULCMediaSWF"/>
    <w:rsid w:val="00C55213"/>
  </w:style>
  <w:style w:type="paragraph" w:customStyle="1" w:styleId="GCULCNumberedList">
    <w:name w:val="GCU (LC) Numbered List"/>
    <w:basedOn w:val="GCULCBodyText"/>
    <w:rsid w:val="00C55213"/>
    <w:pPr>
      <w:numPr>
        <w:numId w:val="2"/>
      </w:numPr>
      <w:tabs>
        <w:tab w:val="clear" w:pos="360"/>
      </w:tabs>
    </w:pPr>
  </w:style>
  <w:style w:type="paragraph" w:customStyle="1" w:styleId="GCULCReference">
    <w:name w:val="GCU (LC) Reference"/>
    <w:basedOn w:val="GCULCBodyText"/>
    <w:link w:val="GCULCReferenceChar"/>
    <w:autoRedefine/>
    <w:rsid w:val="00C55213"/>
    <w:pPr>
      <w:ind w:left="360" w:hanging="360"/>
    </w:pPr>
  </w:style>
  <w:style w:type="character" w:customStyle="1" w:styleId="GCULCReferenceChar">
    <w:name w:val="GCU (LC) Reference Char"/>
    <w:basedOn w:val="GCULCBodyTextChar"/>
    <w:link w:val="GCULCReference"/>
    <w:rsid w:val="00C55213"/>
    <w:rPr>
      <w:rFonts w:ascii="Calibri" w:hAnsi="Calibri" w:cs="Lucida Sans Unicode"/>
      <w:bCs/>
      <w:kern w:val="32"/>
      <w:sz w:val="24"/>
      <w:szCs w:val="40"/>
    </w:rPr>
  </w:style>
  <w:style w:type="paragraph" w:customStyle="1" w:styleId="GCULCSubtopicHeading">
    <w:name w:val="GCU (LC) Subtopic Heading"/>
    <w:basedOn w:val="GCULCBodyText"/>
    <w:next w:val="GCULCBodyText"/>
    <w:autoRedefine/>
    <w:rsid w:val="00C55213"/>
    <w:rPr>
      <w:bCs w:val="0"/>
      <w:i/>
      <w:sz w:val="26"/>
      <w:szCs w:val="26"/>
    </w:rPr>
  </w:style>
  <w:style w:type="paragraph" w:customStyle="1" w:styleId="GCULCTopicHeading">
    <w:name w:val="GCU (LC) Topic Heading"/>
    <w:basedOn w:val="Heading3"/>
    <w:next w:val="GCULCBodyText"/>
    <w:rsid w:val="00C55213"/>
    <w:pPr>
      <w:widowControl w:val="0"/>
      <w:spacing w:line="240" w:lineRule="auto"/>
    </w:pPr>
    <w:rPr>
      <w:rFonts w:ascii="Calibri" w:hAnsi="Calibri"/>
      <w:b w:val="0"/>
      <w:color w:val="auto"/>
      <w:sz w:val="32"/>
      <w:szCs w:val="32"/>
    </w:rPr>
  </w:style>
  <w:style w:type="character" w:customStyle="1" w:styleId="Heading3Char">
    <w:name w:val="Heading 3 Char"/>
    <w:basedOn w:val="DefaultParagraphFont"/>
    <w:link w:val="Heading3"/>
    <w:uiPriority w:val="9"/>
    <w:semiHidden/>
    <w:rsid w:val="00C55213"/>
    <w:rPr>
      <w:rFonts w:asciiTheme="majorHAnsi" w:eastAsiaTheme="majorEastAsia" w:hAnsiTheme="majorHAnsi" w:cstheme="majorBidi"/>
      <w:b/>
      <w:bCs/>
      <w:color w:val="4F81BD" w:themeColor="accent1"/>
    </w:rPr>
  </w:style>
  <w:style w:type="table" w:styleId="TableGrid">
    <w:name w:val="Table Grid"/>
    <w:basedOn w:val="TableNormal"/>
    <w:uiPriority w:val="59"/>
    <w:rsid w:val="00CD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4E1E"/>
    <w:rPr>
      <w:color w:val="0000FF" w:themeColor="hyperlink"/>
      <w:u w:val="single"/>
    </w:rPr>
  </w:style>
  <w:style w:type="paragraph" w:styleId="ListParagraph">
    <w:name w:val="List Paragraph"/>
    <w:basedOn w:val="Normal"/>
    <w:uiPriority w:val="34"/>
    <w:qFormat/>
    <w:rsid w:val="00247A8E"/>
    <w:pPr>
      <w:ind w:left="720"/>
      <w:contextualSpacing/>
    </w:pPr>
  </w:style>
  <w:style w:type="paragraph" w:styleId="NormalWeb">
    <w:name w:val="Normal (Web)"/>
    <w:basedOn w:val="Normal"/>
    <w:uiPriority w:val="99"/>
    <w:unhideWhenUsed/>
    <w:rsid w:val="00A90C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307B"/>
    <w:rPr>
      <w:i/>
      <w:iCs/>
    </w:rPr>
  </w:style>
  <w:style w:type="character" w:styleId="CommentReference">
    <w:name w:val="annotation reference"/>
    <w:basedOn w:val="DefaultParagraphFont"/>
    <w:uiPriority w:val="99"/>
    <w:semiHidden/>
    <w:unhideWhenUsed/>
    <w:rsid w:val="00AC0F72"/>
    <w:rPr>
      <w:sz w:val="16"/>
      <w:szCs w:val="16"/>
    </w:rPr>
  </w:style>
  <w:style w:type="paragraph" w:styleId="CommentText">
    <w:name w:val="annotation text"/>
    <w:basedOn w:val="Normal"/>
    <w:link w:val="CommentTextChar"/>
    <w:uiPriority w:val="99"/>
    <w:semiHidden/>
    <w:unhideWhenUsed/>
    <w:rsid w:val="00AC0F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C0F72"/>
    <w:rPr>
      <w:rFonts w:ascii="Times New Roman" w:hAnsi="Times New Roman"/>
      <w:sz w:val="20"/>
      <w:szCs w:val="20"/>
    </w:rPr>
  </w:style>
  <w:style w:type="paragraph" w:styleId="BalloonText">
    <w:name w:val="Balloon Text"/>
    <w:basedOn w:val="Normal"/>
    <w:link w:val="BalloonTextChar"/>
    <w:uiPriority w:val="99"/>
    <w:semiHidden/>
    <w:unhideWhenUsed/>
    <w:rsid w:val="00AC0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F72"/>
    <w:rPr>
      <w:rFonts w:ascii="Segoe UI" w:hAnsi="Segoe UI" w:cs="Segoe UI"/>
      <w:sz w:val="18"/>
      <w:szCs w:val="18"/>
    </w:rPr>
  </w:style>
  <w:style w:type="paragraph" w:styleId="Header">
    <w:name w:val="header"/>
    <w:basedOn w:val="Normal"/>
    <w:link w:val="HeaderChar"/>
    <w:uiPriority w:val="99"/>
    <w:unhideWhenUsed/>
    <w:rsid w:val="0019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FF0"/>
  </w:style>
  <w:style w:type="paragraph" w:styleId="Footer">
    <w:name w:val="footer"/>
    <w:basedOn w:val="Normal"/>
    <w:link w:val="FooterChar"/>
    <w:uiPriority w:val="99"/>
    <w:unhideWhenUsed/>
    <w:rsid w:val="0019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e-docs.s3.amazonaws.com/documents/asset/uploaded_file/378310/2017_Strategic_Plan_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sc.gov/abou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enville.k12.sc.us/Departments/docs/StrategicPlan181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csdschools.com/cms/lib/SC50000504/Centricity/Domain/106/Strategic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A2D19B44CEB84096BF732DE0C55A0F" ma:contentTypeVersion="2373" ma:contentTypeDescription="Create a new document." ma:contentTypeScope="" ma:versionID="893763ede173a64d1d274252a41ae1b2">
  <xsd:schema xmlns:xsd="http://www.w3.org/2001/XMLSchema" xmlns:xs="http://www.w3.org/2001/XMLSchema" xmlns:p="http://schemas.microsoft.com/office/2006/metadata/properties" xmlns:ns1="http://schemas.microsoft.com/sharepoint/v3" xmlns:ns2="b3b59848-949a-4ed4-8036-feb011ce2b52" xmlns:ns3="37d47695-dda2-48a2-87bc-2a1f7ac7fedc" targetNamespace="http://schemas.microsoft.com/office/2006/metadata/properties" ma:root="true" ma:fieldsID="e9673881d9736d6cb1ca37eed258e20f" ns1:_="" ns2:_="" ns3:_="">
    <xsd:import namespace="http://schemas.microsoft.com/sharepoint/v3"/>
    <xsd:import namespace="b3b59848-949a-4ed4-8036-feb011ce2b52"/>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59848-949a-4ed4-8036-feb011ce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413AC-AD63-46E4-B17C-B532C28A2C06}">
  <ds:schemaRefs>
    <ds:schemaRef ds:uri="http://schemas.microsoft.com/sharepoint/v3/contenttype/forms"/>
  </ds:schemaRefs>
</ds:datastoreItem>
</file>

<file path=customXml/itemProps2.xml><?xml version="1.0" encoding="utf-8"?>
<ds:datastoreItem xmlns:ds="http://schemas.openxmlformats.org/officeDocument/2006/customXml" ds:itemID="{65D527BD-DFD2-48D9-8249-3EDE5849BA1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6356BD9-79E4-4A41-9588-3BF55CD6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b59848-949a-4ed4-8036-feb011ce2b52"/>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Bruce Bennett</dc:creator>
  <cp:lastModifiedBy>Titus, Charles</cp:lastModifiedBy>
  <cp:revision>3</cp:revision>
  <dcterms:created xsi:type="dcterms:W3CDTF">2020-06-25T03:12:00Z</dcterms:created>
  <dcterms:modified xsi:type="dcterms:W3CDTF">2020-06-25T03:25:00Z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0x01010022A2D19B44CEB84096BF732DE0C55A0F</vt:lpwstr>
  </property>
  <property fmtid="{D5CDD505-2E9C-101B-9397-08002B2CF9AE}" pid="3" name="DocumentBusinessValue">
    <vt:lpwstr>1;#Normal|581d4866-74cc-43f1-bef1-bb304cbfeaa5</vt:lpwstr>
  </property>
  <property fmtid="{D5CDD505-2E9C-101B-9397-08002B2CF9AE}" pid="4" name="DocumentCategory">
    <vt:lpwstr/>
  </property>
  <property fmtid="{D5CDD505-2E9C-101B-9397-08002B2CF9AE}" pid="5" name="DocumentDepartment">
    <vt:lpwstr>3;#Academic Program and Course Development|59abafec-cbf5-4238-a796-a3b74278f4db</vt:lpwstr>
  </property>
  <property fmtid="{D5CDD505-2E9C-101B-9397-08002B2CF9AE}" pid="6" name="DocumentStatus">
    <vt:lpwstr/>
  </property>
  <property fmtid="{D5CDD505-2E9C-101B-9397-08002B2CF9AE}" pid="7" name="DocumentSubject">
    <vt:lpwstr>1852;#EDL-827|dde91b7f-8304-42d1-b2fd-5923ba9a686c</vt:lpwstr>
  </property>
  <property fmtid="{D5CDD505-2E9C-101B-9397-08002B2CF9AE}" pid="8" name="DocumentType">
    <vt:lpwstr>72;#Course Development|533941c5-78f9-4b70-9343-0feaf09f5b89</vt:lpwstr>
  </property>
  <property fmtid="{D5CDD505-2E9C-101B-9397-08002B2CF9AE}" pid="9" name="SecurityClassification">
    <vt:lpwstr>2;#Internal|98311b30-b9e9-4d4f-9f64-0688c0d4a234</vt:lpwstr>
  </property>
  <property fmtid="{D5CDD505-2E9C-101B-9397-08002B2CF9AE}" pid="10" name="TaxKeyword">
    <vt:lpwstr/>
  </property>
</Properties>
</file>