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DCB" w:rsidRDefault="001A2DCB" w:rsidP="001A2DCB">
      <w:pPr>
        <w:pStyle w:val="ListParagraph"/>
        <w:spacing w:after="0" w:line="480" w:lineRule="auto"/>
        <w:jc w:val="center"/>
        <w:rPr>
          <w:rFonts w:ascii="Times New Roman" w:hAnsi="Times New Roman" w:cs="Times New Roman"/>
          <w:sz w:val="24"/>
        </w:rPr>
      </w:pPr>
      <w:bookmarkStart w:id="0" w:name="_GoBack"/>
      <w:bookmarkEnd w:id="0"/>
    </w:p>
    <w:p w:rsidR="001A2DCB" w:rsidRDefault="001A2DCB" w:rsidP="001A2DCB">
      <w:pPr>
        <w:pStyle w:val="ListParagraph"/>
        <w:spacing w:after="0" w:line="480" w:lineRule="auto"/>
        <w:jc w:val="center"/>
        <w:rPr>
          <w:rFonts w:ascii="Times New Roman" w:hAnsi="Times New Roman" w:cs="Times New Roman"/>
          <w:sz w:val="24"/>
        </w:rPr>
      </w:pPr>
    </w:p>
    <w:p w:rsidR="001A2DCB" w:rsidRDefault="001A2DCB" w:rsidP="001A2DCB">
      <w:pPr>
        <w:pStyle w:val="ListParagraph"/>
        <w:spacing w:after="0" w:line="480" w:lineRule="auto"/>
        <w:jc w:val="center"/>
        <w:rPr>
          <w:rFonts w:ascii="Times New Roman" w:hAnsi="Times New Roman" w:cs="Times New Roman"/>
          <w:sz w:val="24"/>
        </w:rPr>
      </w:pPr>
    </w:p>
    <w:p w:rsidR="001A2DCB" w:rsidRDefault="001A2DCB" w:rsidP="001A2DCB">
      <w:pPr>
        <w:pStyle w:val="ListParagraph"/>
        <w:spacing w:after="0" w:line="480" w:lineRule="auto"/>
        <w:jc w:val="center"/>
        <w:rPr>
          <w:rFonts w:ascii="Times New Roman" w:hAnsi="Times New Roman" w:cs="Times New Roman"/>
          <w:sz w:val="24"/>
        </w:rPr>
      </w:pPr>
    </w:p>
    <w:p w:rsidR="001A2DCB" w:rsidRPr="00AB7BBA" w:rsidRDefault="001A2DCB" w:rsidP="001A2DCB">
      <w:pPr>
        <w:pStyle w:val="ListParagraph"/>
        <w:spacing w:after="0" w:line="480" w:lineRule="auto"/>
        <w:jc w:val="center"/>
        <w:rPr>
          <w:rFonts w:ascii="Times New Roman" w:hAnsi="Times New Roman" w:cs="Times New Roman"/>
          <w:sz w:val="24"/>
        </w:rPr>
      </w:pPr>
      <w:r>
        <w:rPr>
          <w:rFonts w:ascii="Times New Roman" w:hAnsi="Times New Roman" w:cs="Times New Roman"/>
          <w:sz w:val="24"/>
        </w:rPr>
        <w:t>Assignment #3: Best Practices</w:t>
      </w:r>
    </w:p>
    <w:p w:rsidR="001A2DCB" w:rsidRPr="00AB7BBA" w:rsidRDefault="001A2DCB" w:rsidP="001A2DCB">
      <w:pPr>
        <w:pStyle w:val="ListParagraph"/>
        <w:spacing w:after="0" w:line="480" w:lineRule="auto"/>
        <w:jc w:val="center"/>
        <w:rPr>
          <w:rFonts w:ascii="Times New Roman" w:hAnsi="Times New Roman" w:cs="Times New Roman"/>
          <w:sz w:val="24"/>
        </w:rPr>
      </w:pPr>
      <w:r w:rsidRPr="00AB7BBA">
        <w:rPr>
          <w:rFonts w:ascii="Times New Roman" w:hAnsi="Times New Roman" w:cs="Times New Roman"/>
          <w:sz w:val="24"/>
        </w:rPr>
        <w:t>Charles Titus</w:t>
      </w:r>
    </w:p>
    <w:p w:rsidR="001A2DCB" w:rsidRPr="00AB7BBA" w:rsidRDefault="001A2DCB" w:rsidP="001A2DCB">
      <w:pPr>
        <w:pStyle w:val="ListParagraph"/>
        <w:spacing w:after="0" w:line="480" w:lineRule="auto"/>
        <w:jc w:val="center"/>
        <w:rPr>
          <w:rFonts w:ascii="Times New Roman" w:hAnsi="Times New Roman" w:cs="Times New Roman"/>
          <w:sz w:val="24"/>
        </w:rPr>
      </w:pPr>
      <w:r w:rsidRPr="00AB7BBA">
        <w:rPr>
          <w:rFonts w:ascii="Times New Roman" w:hAnsi="Times New Roman" w:cs="Times New Roman"/>
          <w:sz w:val="24"/>
        </w:rPr>
        <w:t xml:space="preserve">Grand Canyon University:  </w:t>
      </w:r>
      <w:r>
        <w:rPr>
          <w:rFonts w:ascii="Times New Roman" w:hAnsi="Times New Roman" w:cs="Times New Roman"/>
          <w:sz w:val="24"/>
        </w:rPr>
        <w:t>EDL – 822</w:t>
      </w:r>
    </w:p>
    <w:p w:rsidR="001A2DCB" w:rsidRPr="00AB7BBA" w:rsidRDefault="001A2DCB" w:rsidP="001A2DCB">
      <w:pPr>
        <w:pStyle w:val="ListParagraph"/>
        <w:spacing w:after="0" w:line="480" w:lineRule="auto"/>
        <w:jc w:val="center"/>
        <w:rPr>
          <w:rFonts w:ascii="Times New Roman" w:hAnsi="Times New Roman" w:cs="Times New Roman"/>
          <w:sz w:val="24"/>
        </w:rPr>
      </w:pPr>
      <w:r>
        <w:rPr>
          <w:rFonts w:ascii="Times New Roman" w:hAnsi="Times New Roman" w:cs="Times New Roman"/>
          <w:sz w:val="24"/>
        </w:rPr>
        <w:t>August</w:t>
      </w:r>
      <w:r w:rsidRPr="00AB7BBA">
        <w:rPr>
          <w:rFonts w:ascii="Times New Roman" w:hAnsi="Times New Roman" w:cs="Times New Roman"/>
          <w:sz w:val="24"/>
        </w:rPr>
        <w:t xml:space="preserve"> </w:t>
      </w:r>
      <w:r>
        <w:rPr>
          <w:rFonts w:ascii="Times New Roman" w:hAnsi="Times New Roman" w:cs="Times New Roman"/>
          <w:sz w:val="24"/>
        </w:rPr>
        <w:t>20</w:t>
      </w:r>
      <w:r w:rsidRPr="00AB7BBA">
        <w:rPr>
          <w:rFonts w:ascii="Times New Roman" w:hAnsi="Times New Roman" w:cs="Times New Roman"/>
          <w:sz w:val="24"/>
        </w:rPr>
        <w:t>, 2019</w:t>
      </w:r>
    </w:p>
    <w:p w:rsidR="00E16505" w:rsidRDefault="00E16505"/>
    <w:p w:rsidR="001A2DCB" w:rsidRDefault="004B5243" w:rsidP="001A2DCB">
      <w:pPr>
        <w:spacing w:after="0" w:line="480" w:lineRule="auto"/>
      </w:pPr>
      <w:r>
        <w:tab/>
      </w:r>
    </w:p>
    <w:p w:rsidR="001A2DCB" w:rsidRDefault="001A2DCB">
      <w:r>
        <w:br w:type="page"/>
      </w:r>
    </w:p>
    <w:p w:rsidR="004B5243" w:rsidRPr="00656207" w:rsidRDefault="001A2DCB" w:rsidP="001A2DC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B5243" w:rsidRPr="00656207">
        <w:rPr>
          <w:rFonts w:ascii="Times New Roman" w:hAnsi="Times New Roman" w:cs="Times New Roman"/>
          <w:sz w:val="24"/>
          <w:szCs w:val="24"/>
        </w:rPr>
        <w:t xml:space="preserve">An educator is responsible for many things.  One of the many things that an educator is responsible for is understanding what is taking place within the education system in regards to teaching strategies, understanding standards, and understanding their students.  One of the most important tasks that an educator has is to know the </w:t>
      </w:r>
      <w:r w:rsidR="003D75B6">
        <w:rPr>
          <w:rFonts w:ascii="Times New Roman" w:hAnsi="Times New Roman" w:cs="Times New Roman"/>
          <w:sz w:val="24"/>
          <w:szCs w:val="24"/>
        </w:rPr>
        <w:t xml:space="preserve">current, research-supported </w:t>
      </w:r>
      <w:r w:rsidR="004B5243" w:rsidRPr="00656207">
        <w:rPr>
          <w:rFonts w:ascii="Times New Roman" w:hAnsi="Times New Roman" w:cs="Times New Roman"/>
          <w:sz w:val="24"/>
          <w:szCs w:val="24"/>
        </w:rPr>
        <w:t xml:space="preserve">best practices that can be found within the education system.  </w:t>
      </w:r>
      <w:r w:rsidR="003D75B6">
        <w:rPr>
          <w:rFonts w:ascii="Times New Roman" w:hAnsi="Times New Roman" w:cs="Times New Roman"/>
          <w:sz w:val="24"/>
          <w:szCs w:val="24"/>
        </w:rPr>
        <w:t>U</w:t>
      </w:r>
      <w:r w:rsidR="004B5243" w:rsidRPr="00656207">
        <w:rPr>
          <w:rFonts w:ascii="Times New Roman" w:hAnsi="Times New Roman" w:cs="Times New Roman"/>
          <w:sz w:val="24"/>
          <w:szCs w:val="24"/>
        </w:rPr>
        <w:t xml:space="preserve">nderstanding the best practices within the education system can allow an educator to determine if </w:t>
      </w:r>
      <w:r w:rsidR="003D75B6">
        <w:rPr>
          <w:rFonts w:ascii="Times New Roman" w:hAnsi="Times New Roman" w:cs="Times New Roman"/>
          <w:sz w:val="24"/>
          <w:szCs w:val="24"/>
        </w:rPr>
        <w:t>they</w:t>
      </w:r>
      <w:r w:rsidR="003D75B6" w:rsidRPr="00656207">
        <w:rPr>
          <w:rFonts w:ascii="Times New Roman" w:hAnsi="Times New Roman" w:cs="Times New Roman"/>
          <w:sz w:val="24"/>
          <w:szCs w:val="24"/>
        </w:rPr>
        <w:t xml:space="preserve"> </w:t>
      </w:r>
      <w:r w:rsidR="004B5243" w:rsidRPr="00656207">
        <w:rPr>
          <w:rFonts w:ascii="Times New Roman" w:hAnsi="Times New Roman" w:cs="Times New Roman"/>
          <w:sz w:val="24"/>
          <w:szCs w:val="24"/>
        </w:rPr>
        <w:t xml:space="preserve">can be utilized within their classroom setting.  It is also important for educators to know how best practices contribute to the education setting.  </w:t>
      </w:r>
      <w:r w:rsidR="003D75B6">
        <w:rPr>
          <w:rFonts w:ascii="Times New Roman" w:hAnsi="Times New Roman" w:cs="Times New Roman"/>
          <w:sz w:val="24"/>
          <w:szCs w:val="24"/>
        </w:rPr>
        <w:t>H</w:t>
      </w:r>
      <w:r w:rsidR="004B5243" w:rsidRPr="00656207">
        <w:rPr>
          <w:rFonts w:ascii="Times New Roman" w:hAnsi="Times New Roman" w:cs="Times New Roman"/>
          <w:sz w:val="24"/>
          <w:szCs w:val="24"/>
        </w:rPr>
        <w:t>aving a good understanding of best practices can then allow educators and educational leaders to know how they will prepare for future trends within the setting of education.</w:t>
      </w:r>
    </w:p>
    <w:p w:rsidR="00E47EED" w:rsidRPr="00656207" w:rsidRDefault="00E47EED" w:rsidP="001A2DCB">
      <w:pPr>
        <w:spacing w:after="0" w:line="480" w:lineRule="auto"/>
        <w:jc w:val="center"/>
        <w:rPr>
          <w:rFonts w:ascii="Times New Roman" w:hAnsi="Times New Roman" w:cs="Times New Roman"/>
          <w:b/>
          <w:sz w:val="24"/>
          <w:szCs w:val="24"/>
        </w:rPr>
      </w:pPr>
      <w:r w:rsidRPr="00656207">
        <w:rPr>
          <w:rFonts w:ascii="Times New Roman" w:hAnsi="Times New Roman" w:cs="Times New Roman"/>
          <w:b/>
          <w:sz w:val="24"/>
          <w:szCs w:val="24"/>
        </w:rPr>
        <w:t>Best Practices in Education</w:t>
      </w:r>
    </w:p>
    <w:p w:rsidR="00656207" w:rsidRPr="00656207" w:rsidRDefault="00E47EED" w:rsidP="001A2DCB">
      <w:pPr>
        <w:spacing w:after="0" w:line="480" w:lineRule="auto"/>
        <w:rPr>
          <w:rFonts w:ascii="Times New Roman" w:hAnsi="Times New Roman" w:cs="Times New Roman"/>
          <w:color w:val="222222"/>
          <w:sz w:val="24"/>
          <w:szCs w:val="24"/>
          <w:shd w:val="clear" w:color="auto" w:fill="FFFFFF"/>
        </w:rPr>
      </w:pPr>
      <w:r w:rsidRPr="00656207">
        <w:rPr>
          <w:rFonts w:ascii="Times New Roman" w:hAnsi="Times New Roman" w:cs="Times New Roman"/>
          <w:sz w:val="24"/>
          <w:szCs w:val="24"/>
        </w:rPr>
        <w:tab/>
        <w:t>In the education system</w:t>
      </w:r>
      <w:r w:rsidR="003D75B6">
        <w:rPr>
          <w:rFonts w:ascii="Times New Roman" w:hAnsi="Times New Roman" w:cs="Times New Roman"/>
          <w:sz w:val="24"/>
          <w:szCs w:val="24"/>
        </w:rPr>
        <w:t>,</w:t>
      </w:r>
      <w:r w:rsidRPr="00656207">
        <w:rPr>
          <w:rFonts w:ascii="Times New Roman" w:hAnsi="Times New Roman" w:cs="Times New Roman"/>
          <w:sz w:val="24"/>
          <w:szCs w:val="24"/>
        </w:rPr>
        <w:t xml:space="preserve"> it is extremely important for an educator to understand best practices that can be found within the education field.  In order for an educator to know what best practices are</w:t>
      </w:r>
      <w:r w:rsidR="003D75B6">
        <w:rPr>
          <w:rFonts w:ascii="Times New Roman" w:hAnsi="Times New Roman" w:cs="Times New Roman"/>
          <w:sz w:val="24"/>
          <w:szCs w:val="24"/>
        </w:rPr>
        <w:t>,</w:t>
      </w:r>
      <w:r w:rsidRPr="00656207">
        <w:rPr>
          <w:rFonts w:ascii="Times New Roman" w:hAnsi="Times New Roman" w:cs="Times New Roman"/>
          <w:sz w:val="24"/>
          <w:szCs w:val="24"/>
        </w:rPr>
        <w:t xml:space="preserve"> it is important that they know what best practices within the education system means.  Best practices within the education system means activities or teaching methods that are engaging and allow students to perform at their highest (Hargreaves &amp; </w:t>
      </w:r>
      <w:proofErr w:type="spellStart"/>
      <w:r w:rsidRPr="00656207">
        <w:rPr>
          <w:rFonts w:ascii="Times New Roman" w:hAnsi="Times New Roman" w:cs="Times New Roman"/>
          <w:sz w:val="24"/>
          <w:szCs w:val="24"/>
        </w:rPr>
        <w:t>Fullan</w:t>
      </w:r>
      <w:proofErr w:type="spellEnd"/>
      <w:r w:rsidRPr="00656207">
        <w:rPr>
          <w:rFonts w:ascii="Times New Roman" w:hAnsi="Times New Roman" w:cs="Times New Roman"/>
          <w:sz w:val="24"/>
          <w:szCs w:val="24"/>
        </w:rPr>
        <w:t>, 2015)</w:t>
      </w:r>
      <w:r w:rsidR="00865D20">
        <w:rPr>
          <w:rFonts w:ascii="Times New Roman" w:hAnsi="Times New Roman" w:cs="Times New Roman"/>
          <w:sz w:val="24"/>
          <w:szCs w:val="24"/>
        </w:rPr>
        <w:t xml:space="preserve"> as demonstrated by current research</w:t>
      </w:r>
      <w:r w:rsidRPr="00656207">
        <w:rPr>
          <w:rFonts w:ascii="Times New Roman" w:hAnsi="Times New Roman" w:cs="Times New Roman"/>
          <w:sz w:val="24"/>
          <w:szCs w:val="24"/>
        </w:rPr>
        <w:t>.  By understanding what a best practice is within the education field</w:t>
      </w:r>
      <w:r w:rsidR="003D75B6">
        <w:rPr>
          <w:rFonts w:ascii="Times New Roman" w:hAnsi="Times New Roman" w:cs="Times New Roman"/>
          <w:sz w:val="24"/>
          <w:szCs w:val="24"/>
        </w:rPr>
        <w:t>,</w:t>
      </w:r>
      <w:r w:rsidRPr="00656207">
        <w:rPr>
          <w:rFonts w:ascii="Times New Roman" w:hAnsi="Times New Roman" w:cs="Times New Roman"/>
          <w:sz w:val="24"/>
          <w:szCs w:val="24"/>
        </w:rPr>
        <w:t xml:space="preserve"> an educator can then look to see what the current best practices are.  An important best practice that can be used within the classroom setting is for the teacher to set up for the next activity that the students will be completing while they are working on a current activity (</w:t>
      </w:r>
      <w:proofErr w:type="spellStart"/>
      <w:r w:rsidRPr="00656207">
        <w:rPr>
          <w:rFonts w:ascii="Times New Roman" w:hAnsi="Times New Roman" w:cs="Times New Roman"/>
          <w:sz w:val="24"/>
          <w:szCs w:val="24"/>
        </w:rPr>
        <w:t>Estai</w:t>
      </w:r>
      <w:proofErr w:type="spellEnd"/>
      <w:r w:rsidRPr="00656207">
        <w:rPr>
          <w:rFonts w:ascii="Times New Roman" w:hAnsi="Times New Roman" w:cs="Times New Roman"/>
          <w:sz w:val="24"/>
          <w:szCs w:val="24"/>
        </w:rPr>
        <w:t xml:space="preserve"> &amp; Bunt, 2016).  </w:t>
      </w:r>
      <w:r w:rsidR="003D75B6">
        <w:rPr>
          <w:rFonts w:ascii="Times New Roman" w:hAnsi="Times New Roman" w:cs="Times New Roman"/>
          <w:sz w:val="24"/>
          <w:szCs w:val="24"/>
        </w:rPr>
        <w:t>D</w:t>
      </w:r>
      <w:r w:rsidRPr="00656207">
        <w:rPr>
          <w:rFonts w:ascii="Times New Roman" w:hAnsi="Times New Roman" w:cs="Times New Roman"/>
          <w:sz w:val="24"/>
          <w:szCs w:val="24"/>
        </w:rPr>
        <w:t>oing this can allow an educator to ensure that transition between activities is smooth and does not allow for any sort of free</w:t>
      </w:r>
      <w:r w:rsidR="003D75B6">
        <w:rPr>
          <w:rFonts w:ascii="Times New Roman" w:hAnsi="Times New Roman" w:cs="Times New Roman"/>
          <w:sz w:val="24"/>
          <w:szCs w:val="24"/>
        </w:rPr>
        <w:t xml:space="preserve"> </w:t>
      </w:r>
      <w:r w:rsidRPr="00656207">
        <w:rPr>
          <w:rFonts w:ascii="Times New Roman" w:hAnsi="Times New Roman" w:cs="Times New Roman"/>
          <w:sz w:val="24"/>
          <w:szCs w:val="24"/>
        </w:rPr>
        <w:t>time for the students in the classroom (</w:t>
      </w:r>
      <w:proofErr w:type="spellStart"/>
      <w:r w:rsidRPr="00656207">
        <w:rPr>
          <w:rFonts w:ascii="Times New Roman" w:hAnsi="Times New Roman" w:cs="Times New Roman"/>
          <w:sz w:val="24"/>
          <w:szCs w:val="24"/>
        </w:rPr>
        <w:t>Estai</w:t>
      </w:r>
      <w:proofErr w:type="spellEnd"/>
      <w:r w:rsidRPr="00656207">
        <w:rPr>
          <w:rFonts w:ascii="Times New Roman" w:hAnsi="Times New Roman" w:cs="Times New Roman"/>
          <w:sz w:val="24"/>
          <w:szCs w:val="24"/>
        </w:rPr>
        <w:t xml:space="preserve"> &amp; Bunt, 2016).  In other words, keeping the students busy in the classroom keeps them engaged and does not allow them time to get off task between the transitions that are taking place.</w:t>
      </w:r>
      <w:r w:rsidR="00CE3B8F" w:rsidRPr="00656207">
        <w:rPr>
          <w:rFonts w:ascii="Times New Roman" w:hAnsi="Times New Roman" w:cs="Times New Roman"/>
          <w:sz w:val="24"/>
          <w:szCs w:val="24"/>
        </w:rPr>
        <w:t xml:space="preserve">  </w:t>
      </w:r>
      <w:r w:rsidR="00CE3B8F" w:rsidRPr="00656207">
        <w:rPr>
          <w:rFonts w:ascii="Times New Roman" w:hAnsi="Times New Roman" w:cs="Times New Roman"/>
          <w:sz w:val="24"/>
          <w:szCs w:val="24"/>
        </w:rPr>
        <w:lastRenderedPageBreak/>
        <w:t xml:space="preserve">Another important best practice that can be found within the education field is having a good understanding of the students </w:t>
      </w:r>
      <w:r w:rsidR="003D75B6">
        <w:rPr>
          <w:rFonts w:ascii="Times New Roman" w:hAnsi="Times New Roman" w:cs="Times New Roman"/>
          <w:sz w:val="24"/>
          <w:szCs w:val="24"/>
        </w:rPr>
        <w:t>who</w:t>
      </w:r>
      <w:r w:rsidR="003D75B6" w:rsidRPr="00656207">
        <w:rPr>
          <w:rFonts w:ascii="Times New Roman" w:hAnsi="Times New Roman" w:cs="Times New Roman"/>
          <w:sz w:val="24"/>
          <w:szCs w:val="24"/>
        </w:rPr>
        <w:t xml:space="preserve"> </w:t>
      </w:r>
      <w:r w:rsidR="00CE3B8F" w:rsidRPr="00656207">
        <w:rPr>
          <w:rFonts w:ascii="Times New Roman" w:hAnsi="Times New Roman" w:cs="Times New Roman"/>
          <w:sz w:val="24"/>
          <w:szCs w:val="24"/>
        </w:rPr>
        <w:t xml:space="preserve">are in the classroom setting (Lo &amp; Hew, 2017).  </w:t>
      </w:r>
      <w:r w:rsidR="003D75B6">
        <w:rPr>
          <w:rFonts w:ascii="Times New Roman" w:hAnsi="Times New Roman" w:cs="Times New Roman"/>
          <w:sz w:val="24"/>
          <w:szCs w:val="24"/>
        </w:rPr>
        <w:t>H</w:t>
      </w:r>
      <w:r w:rsidR="00CE3B8F" w:rsidRPr="00656207">
        <w:rPr>
          <w:rFonts w:ascii="Times New Roman" w:hAnsi="Times New Roman" w:cs="Times New Roman"/>
          <w:sz w:val="24"/>
          <w:szCs w:val="24"/>
        </w:rPr>
        <w:t>aving a good understanding of your students can allow an educator to determine if using different teaching strategies would be beneficial in the classroom in question</w:t>
      </w:r>
      <w:r w:rsidR="00070A14">
        <w:rPr>
          <w:rFonts w:ascii="Times New Roman" w:hAnsi="Times New Roman" w:cs="Times New Roman"/>
          <w:sz w:val="24"/>
          <w:szCs w:val="24"/>
        </w:rPr>
        <w:t>, w</w:t>
      </w:r>
      <w:r w:rsidR="00CE3B8F" w:rsidRPr="00656207">
        <w:rPr>
          <w:rFonts w:ascii="Times New Roman" w:hAnsi="Times New Roman" w:cs="Times New Roman"/>
          <w:sz w:val="24"/>
          <w:szCs w:val="24"/>
        </w:rPr>
        <w:t xml:space="preserve">hich leads to looking at other best practices that can benefit students.  </w:t>
      </w:r>
      <w:r w:rsidR="00312856" w:rsidRPr="00656207">
        <w:rPr>
          <w:rFonts w:ascii="Times New Roman" w:hAnsi="Times New Roman" w:cs="Times New Roman"/>
          <w:sz w:val="24"/>
          <w:szCs w:val="24"/>
        </w:rPr>
        <w:t xml:space="preserve">A flipped classroom is a best practice of having students do content </w:t>
      </w:r>
      <w:r w:rsidR="00070A14">
        <w:rPr>
          <w:rFonts w:ascii="Times New Roman" w:hAnsi="Times New Roman" w:cs="Times New Roman"/>
          <w:sz w:val="24"/>
          <w:szCs w:val="24"/>
        </w:rPr>
        <w:t xml:space="preserve">at home </w:t>
      </w:r>
      <w:r w:rsidR="00312856" w:rsidRPr="00656207">
        <w:rPr>
          <w:rFonts w:ascii="Times New Roman" w:hAnsi="Times New Roman" w:cs="Times New Roman"/>
          <w:sz w:val="24"/>
          <w:szCs w:val="24"/>
        </w:rPr>
        <w:t>that is typically taught in class</w:t>
      </w:r>
      <w:r w:rsidR="00070A14">
        <w:rPr>
          <w:rFonts w:ascii="Times New Roman" w:hAnsi="Times New Roman" w:cs="Times New Roman"/>
          <w:sz w:val="24"/>
          <w:szCs w:val="24"/>
        </w:rPr>
        <w:t xml:space="preserve">, </w:t>
      </w:r>
      <w:r w:rsidR="00312856" w:rsidRPr="00656207">
        <w:rPr>
          <w:rFonts w:ascii="Times New Roman" w:hAnsi="Times New Roman" w:cs="Times New Roman"/>
          <w:sz w:val="24"/>
          <w:szCs w:val="24"/>
        </w:rPr>
        <w:t>and the material that is typically done at home will be done in the classroom (</w:t>
      </w:r>
      <w:proofErr w:type="spellStart"/>
      <w:r w:rsidR="00312856" w:rsidRPr="00E47EED">
        <w:rPr>
          <w:rFonts w:ascii="Times New Roman" w:eastAsia="Times New Roman" w:hAnsi="Times New Roman" w:cs="Times New Roman"/>
          <w:color w:val="000000"/>
          <w:sz w:val="24"/>
          <w:szCs w:val="24"/>
        </w:rPr>
        <w:t>Gilboy</w:t>
      </w:r>
      <w:proofErr w:type="spellEnd"/>
      <w:r w:rsidR="00312856" w:rsidRPr="00E47EED">
        <w:rPr>
          <w:rFonts w:ascii="Times New Roman" w:eastAsia="Times New Roman" w:hAnsi="Times New Roman" w:cs="Times New Roman"/>
          <w:color w:val="000000"/>
          <w:sz w:val="24"/>
          <w:szCs w:val="24"/>
        </w:rPr>
        <w:t xml:space="preserve">, </w:t>
      </w:r>
      <w:proofErr w:type="spellStart"/>
      <w:r w:rsidR="00312856" w:rsidRPr="00E47EED">
        <w:rPr>
          <w:rFonts w:ascii="Times New Roman" w:eastAsia="Times New Roman" w:hAnsi="Times New Roman" w:cs="Times New Roman"/>
          <w:color w:val="000000"/>
          <w:sz w:val="24"/>
          <w:szCs w:val="24"/>
        </w:rPr>
        <w:t>Heinerichs</w:t>
      </w:r>
      <w:proofErr w:type="spellEnd"/>
      <w:r w:rsidR="00312856" w:rsidRPr="00E47EED">
        <w:rPr>
          <w:rFonts w:ascii="Times New Roman" w:eastAsia="Times New Roman" w:hAnsi="Times New Roman" w:cs="Times New Roman"/>
          <w:color w:val="000000"/>
          <w:sz w:val="24"/>
          <w:szCs w:val="24"/>
        </w:rPr>
        <w:t xml:space="preserve">, &amp; </w:t>
      </w:r>
      <w:proofErr w:type="spellStart"/>
      <w:r w:rsidR="00312856" w:rsidRPr="00E47EED">
        <w:rPr>
          <w:rFonts w:ascii="Times New Roman" w:eastAsia="Times New Roman" w:hAnsi="Times New Roman" w:cs="Times New Roman"/>
          <w:color w:val="000000"/>
          <w:sz w:val="24"/>
          <w:szCs w:val="24"/>
        </w:rPr>
        <w:t>Pazzaglia</w:t>
      </w:r>
      <w:proofErr w:type="spellEnd"/>
      <w:r w:rsidR="00312856" w:rsidRPr="00E47EED">
        <w:rPr>
          <w:rFonts w:ascii="Times New Roman" w:eastAsia="Times New Roman" w:hAnsi="Times New Roman" w:cs="Times New Roman"/>
          <w:color w:val="000000"/>
          <w:sz w:val="24"/>
          <w:szCs w:val="24"/>
        </w:rPr>
        <w:t>, 2015).</w:t>
      </w:r>
      <w:r w:rsidR="00312856" w:rsidRPr="00656207">
        <w:rPr>
          <w:rFonts w:ascii="Times New Roman" w:hAnsi="Times New Roman" w:cs="Times New Roman"/>
          <w:sz w:val="24"/>
          <w:szCs w:val="24"/>
        </w:rPr>
        <w:t xml:space="preserve">  Going back to the best practice of knowing your students would allow </w:t>
      </w:r>
      <w:r w:rsidR="00CE3B8F" w:rsidRPr="00656207">
        <w:rPr>
          <w:rFonts w:ascii="Times New Roman" w:hAnsi="Times New Roman" w:cs="Times New Roman"/>
          <w:sz w:val="24"/>
          <w:szCs w:val="24"/>
        </w:rPr>
        <w:t xml:space="preserve">a teacher </w:t>
      </w:r>
      <w:r w:rsidR="00070A14">
        <w:rPr>
          <w:rFonts w:ascii="Times New Roman" w:hAnsi="Times New Roman" w:cs="Times New Roman"/>
          <w:sz w:val="24"/>
          <w:szCs w:val="24"/>
        </w:rPr>
        <w:t>who</w:t>
      </w:r>
      <w:r w:rsidR="00070A14" w:rsidRPr="00656207">
        <w:rPr>
          <w:rFonts w:ascii="Times New Roman" w:hAnsi="Times New Roman" w:cs="Times New Roman"/>
          <w:sz w:val="24"/>
          <w:szCs w:val="24"/>
        </w:rPr>
        <w:t xml:space="preserve"> </w:t>
      </w:r>
      <w:r w:rsidR="00CE3B8F" w:rsidRPr="00656207">
        <w:rPr>
          <w:rFonts w:ascii="Times New Roman" w:hAnsi="Times New Roman" w:cs="Times New Roman"/>
          <w:sz w:val="24"/>
          <w:szCs w:val="24"/>
        </w:rPr>
        <w:t xml:space="preserve">has a good understanding </w:t>
      </w:r>
      <w:r w:rsidR="00312856" w:rsidRPr="00656207">
        <w:rPr>
          <w:rFonts w:ascii="Times New Roman" w:hAnsi="Times New Roman" w:cs="Times New Roman"/>
          <w:sz w:val="24"/>
          <w:szCs w:val="24"/>
        </w:rPr>
        <w:t xml:space="preserve">of their students </w:t>
      </w:r>
      <w:r w:rsidR="00070A14">
        <w:rPr>
          <w:rFonts w:ascii="Times New Roman" w:hAnsi="Times New Roman" w:cs="Times New Roman"/>
          <w:sz w:val="24"/>
          <w:szCs w:val="24"/>
        </w:rPr>
        <w:t>to</w:t>
      </w:r>
      <w:r w:rsidR="00070A14" w:rsidRPr="00656207">
        <w:rPr>
          <w:rFonts w:ascii="Times New Roman" w:hAnsi="Times New Roman" w:cs="Times New Roman"/>
          <w:sz w:val="24"/>
          <w:szCs w:val="24"/>
        </w:rPr>
        <w:t xml:space="preserve"> </w:t>
      </w:r>
      <w:r w:rsidR="00312856" w:rsidRPr="00656207">
        <w:rPr>
          <w:rFonts w:ascii="Times New Roman" w:hAnsi="Times New Roman" w:cs="Times New Roman"/>
          <w:sz w:val="24"/>
          <w:szCs w:val="24"/>
        </w:rPr>
        <w:t xml:space="preserve">be able to determine if the flipped classroom best practice would work for them.  In a classroom setting in which </w:t>
      </w:r>
      <w:r w:rsidR="00CE3B8F" w:rsidRPr="00656207">
        <w:rPr>
          <w:rFonts w:ascii="Times New Roman" w:hAnsi="Times New Roman" w:cs="Times New Roman"/>
          <w:sz w:val="24"/>
          <w:szCs w:val="24"/>
        </w:rPr>
        <w:t>students have good access to internet at home</w:t>
      </w:r>
      <w:r w:rsidR="00070A14">
        <w:rPr>
          <w:rFonts w:ascii="Times New Roman" w:hAnsi="Times New Roman" w:cs="Times New Roman"/>
          <w:sz w:val="24"/>
          <w:szCs w:val="24"/>
        </w:rPr>
        <w:t>,</w:t>
      </w:r>
      <w:r w:rsidR="00CE3B8F" w:rsidRPr="00656207">
        <w:rPr>
          <w:rFonts w:ascii="Times New Roman" w:hAnsi="Times New Roman" w:cs="Times New Roman"/>
          <w:sz w:val="24"/>
          <w:szCs w:val="24"/>
        </w:rPr>
        <w:t xml:space="preserve"> then a flipped classroom might work well in that classroom </w:t>
      </w:r>
      <w:r w:rsidR="00312856" w:rsidRPr="00656207">
        <w:rPr>
          <w:rFonts w:ascii="Times New Roman" w:hAnsi="Times New Roman" w:cs="Times New Roman"/>
          <w:sz w:val="24"/>
          <w:szCs w:val="24"/>
        </w:rPr>
        <w:t xml:space="preserve">setting </w:t>
      </w:r>
      <w:r w:rsidR="00CE3B8F" w:rsidRPr="00656207">
        <w:rPr>
          <w:rFonts w:ascii="Times New Roman" w:hAnsi="Times New Roman" w:cs="Times New Roman"/>
          <w:sz w:val="24"/>
          <w:szCs w:val="24"/>
        </w:rPr>
        <w:t>(</w:t>
      </w:r>
      <w:proofErr w:type="spellStart"/>
      <w:r w:rsidR="00CE3B8F" w:rsidRPr="00E47EED">
        <w:rPr>
          <w:rFonts w:ascii="Times New Roman" w:eastAsia="Times New Roman" w:hAnsi="Times New Roman" w:cs="Times New Roman"/>
          <w:color w:val="000000"/>
          <w:sz w:val="24"/>
          <w:szCs w:val="24"/>
        </w:rPr>
        <w:t>Gilboy</w:t>
      </w:r>
      <w:proofErr w:type="spellEnd"/>
      <w:r w:rsidR="00CE3B8F" w:rsidRPr="00E47EED">
        <w:rPr>
          <w:rFonts w:ascii="Times New Roman" w:eastAsia="Times New Roman" w:hAnsi="Times New Roman" w:cs="Times New Roman"/>
          <w:color w:val="000000"/>
          <w:sz w:val="24"/>
          <w:szCs w:val="24"/>
        </w:rPr>
        <w:t xml:space="preserve">, </w:t>
      </w:r>
      <w:proofErr w:type="spellStart"/>
      <w:r w:rsidR="00CE3B8F" w:rsidRPr="00E47EED">
        <w:rPr>
          <w:rFonts w:ascii="Times New Roman" w:eastAsia="Times New Roman" w:hAnsi="Times New Roman" w:cs="Times New Roman"/>
          <w:color w:val="000000"/>
          <w:sz w:val="24"/>
          <w:szCs w:val="24"/>
        </w:rPr>
        <w:t>Heinerichs</w:t>
      </w:r>
      <w:proofErr w:type="spellEnd"/>
      <w:r w:rsidR="00CE3B8F" w:rsidRPr="00E47EED">
        <w:rPr>
          <w:rFonts w:ascii="Times New Roman" w:eastAsia="Times New Roman" w:hAnsi="Times New Roman" w:cs="Times New Roman"/>
          <w:color w:val="000000"/>
          <w:sz w:val="24"/>
          <w:szCs w:val="24"/>
        </w:rPr>
        <w:t xml:space="preserve">, &amp; </w:t>
      </w:r>
      <w:proofErr w:type="spellStart"/>
      <w:r w:rsidR="00CE3B8F" w:rsidRPr="00E47EED">
        <w:rPr>
          <w:rFonts w:ascii="Times New Roman" w:eastAsia="Times New Roman" w:hAnsi="Times New Roman" w:cs="Times New Roman"/>
          <w:color w:val="000000"/>
          <w:sz w:val="24"/>
          <w:szCs w:val="24"/>
        </w:rPr>
        <w:t>Pazzaglia</w:t>
      </w:r>
      <w:proofErr w:type="spellEnd"/>
      <w:r w:rsidR="00CE3B8F" w:rsidRPr="00E47EED">
        <w:rPr>
          <w:rFonts w:ascii="Times New Roman" w:eastAsia="Times New Roman" w:hAnsi="Times New Roman" w:cs="Times New Roman"/>
          <w:color w:val="000000"/>
          <w:sz w:val="24"/>
          <w:szCs w:val="24"/>
        </w:rPr>
        <w:t>, 2015).</w:t>
      </w:r>
      <w:r w:rsidR="00CE3B8F" w:rsidRPr="00656207">
        <w:rPr>
          <w:rFonts w:ascii="Times New Roman" w:eastAsia="Times New Roman" w:hAnsi="Times New Roman" w:cs="Times New Roman"/>
          <w:color w:val="000000"/>
          <w:sz w:val="24"/>
          <w:szCs w:val="24"/>
        </w:rPr>
        <w:t xml:space="preserve">  However, a concern to a flipped classroom setting is that some students might not have the proper internet connection when they are at home to do the material that is supposed to be done outside the classroom setting (Lo &amp; Hew, 2017).  If an educator knows that a student or many students in the classroom will not have access to internet outside of the classroom</w:t>
      </w:r>
      <w:r w:rsidR="00070A14">
        <w:rPr>
          <w:rFonts w:ascii="Times New Roman" w:eastAsia="Times New Roman" w:hAnsi="Times New Roman" w:cs="Times New Roman"/>
          <w:color w:val="000000"/>
          <w:sz w:val="24"/>
          <w:szCs w:val="24"/>
        </w:rPr>
        <w:t>,</w:t>
      </w:r>
      <w:r w:rsidR="00CE3B8F" w:rsidRPr="00656207">
        <w:rPr>
          <w:rFonts w:ascii="Times New Roman" w:eastAsia="Times New Roman" w:hAnsi="Times New Roman" w:cs="Times New Roman"/>
          <w:color w:val="000000"/>
          <w:sz w:val="24"/>
          <w:szCs w:val="24"/>
        </w:rPr>
        <w:t xml:space="preserve"> then it would not be smart to use many strategies that would require this of the students at home.  In other words, the strategy of knowing the students and what works best for them is one of the most important best practices in the classroom setting.  The reason is because if a teacher does not know the students then it could mean that the teacher is not setting up a classroom setting that is engaging or meaningful for the students in question.</w:t>
      </w:r>
      <w:r w:rsidR="00656207" w:rsidRPr="00656207">
        <w:rPr>
          <w:rFonts w:ascii="Times New Roman" w:eastAsia="Times New Roman" w:hAnsi="Times New Roman" w:cs="Times New Roman"/>
          <w:color w:val="000000"/>
          <w:sz w:val="24"/>
          <w:szCs w:val="24"/>
        </w:rPr>
        <w:t xml:space="preserve">  Another important best practice that needs to be understood is having a school community in which there are strong expectations in place as well as educators </w:t>
      </w:r>
      <w:r w:rsidR="00070A14">
        <w:rPr>
          <w:rFonts w:ascii="Times New Roman" w:eastAsia="Times New Roman" w:hAnsi="Times New Roman" w:cs="Times New Roman"/>
          <w:color w:val="000000"/>
          <w:sz w:val="24"/>
          <w:szCs w:val="24"/>
        </w:rPr>
        <w:t>who</w:t>
      </w:r>
      <w:r w:rsidR="00070A14" w:rsidRPr="00656207">
        <w:rPr>
          <w:rFonts w:ascii="Times New Roman" w:eastAsia="Times New Roman" w:hAnsi="Times New Roman" w:cs="Times New Roman"/>
          <w:color w:val="000000"/>
          <w:sz w:val="24"/>
          <w:szCs w:val="24"/>
        </w:rPr>
        <w:t xml:space="preserve"> </w:t>
      </w:r>
      <w:r w:rsidR="00656207" w:rsidRPr="00656207">
        <w:rPr>
          <w:rFonts w:ascii="Times New Roman" w:eastAsia="Times New Roman" w:hAnsi="Times New Roman" w:cs="Times New Roman"/>
          <w:color w:val="000000"/>
          <w:sz w:val="24"/>
          <w:szCs w:val="24"/>
        </w:rPr>
        <w:t>truly believe that the students are going to be successful (</w:t>
      </w:r>
      <w:proofErr w:type="spellStart"/>
      <w:r w:rsidR="00656207" w:rsidRPr="00656207">
        <w:rPr>
          <w:rFonts w:ascii="Times New Roman" w:hAnsi="Times New Roman" w:cs="Times New Roman"/>
          <w:color w:val="222222"/>
          <w:sz w:val="24"/>
          <w:szCs w:val="24"/>
          <w:shd w:val="clear" w:color="auto" w:fill="FFFFFF"/>
        </w:rPr>
        <w:t>Balakrishnan</w:t>
      </w:r>
      <w:proofErr w:type="spellEnd"/>
      <w:r w:rsidR="00656207" w:rsidRPr="00656207">
        <w:rPr>
          <w:rFonts w:ascii="Times New Roman" w:hAnsi="Times New Roman" w:cs="Times New Roman"/>
          <w:color w:val="222222"/>
          <w:sz w:val="24"/>
          <w:szCs w:val="24"/>
          <w:shd w:val="clear" w:color="auto" w:fill="FFFFFF"/>
        </w:rPr>
        <w:t xml:space="preserve">, &amp; </w:t>
      </w:r>
      <w:proofErr w:type="spellStart"/>
      <w:r w:rsidR="00656207" w:rsidRPr="00656207">
        <w:rPr>
          <w:rFonts w:ascii="Times New Roman" w:hAnsi="Times New Roman" w:cs="Times New Roman"/>
          <w:color w:val="222222"/>
          <w:sz w:val="24"/>
          <w:szCs w:val="24"/>
          <w:shd w:val="clear" w:color="auto" w:fill="FFFFFF"/>
        </w:rPr>
        <w:t>Gan</w:t>
      </w:r>
      <w:proofErr w:type="spellEnd"/>
      <w:r w:rsidR="00656207" w:rsidRPr="00656207">
        <w:rPr>
          <w:rFonts w:ascii="Times New Roman" w:hAnsi="Times New Roman" w:cs="Times New Roman"/>
          <w:color w:val="222222"/>
          <w:sz w:val="24"/>
          <w:szCs w:val="24"/>
          <w:shd w:val="clear" w:color="auto" w:fill="FFFFFF"/>
        </w:rPr>
        <w:t xml:space="preserve">, 2016).  This best practice is one in which teachers have to believe in </w:t>
      </w:r>
      <w:r w:rsidR="00656207" w:rsidRPr="00656207">
        <w:rPr>
          <w:rFonts w:ascii="Times New Roman" w:hAnsi="Times New Roman" w:cs="Times New Roman"/>
          <w:color w:val="222222"/>
          <w:sz w:val="24"/>
          <w:szCs w:val="24"/>
          <w:shd w:val="clear" w:color="auto" w:fill="FFFFFF"/>
        </w:rPr>
        <w:lastRenderedPageBreak/>
        <w:t xml:space="preserve">every one of their students and will do everything possible to help them be successful in their classroom.   </w:t>
      </w:r>
    </w:p>
    <w:p w:rsidR="00312856" w:rsidRPr="00656207" w:rsidRDefault="00312856" w:rsidP="001A2DCB">
      <w:pPr>
        <w:spacing w:after="0" w:line="480" w:lineRule="auto"/>
        <w:rPr>
          <w:rFonts w:ascii="Times New Roman" w:eastAsia="Times New Roman" w:hAnsi="Times New Roman" w:cs="Times New Roman"/>
          <w:color w:val="000000"/>
          <w:sz w:val="24"/>
          <w:szCs w:val="24"/>
        </w:rPr>
      </w:pPr>
      <w:r w:rsidRPr="00656207">
        <w:rPr>
          <w:rFonts w:ascii="Times New Roman" w:eastAsia="Times New Roman" w:hAnsi="Times New Roman" w:cs="Times New Roman"/>
          <w:color w:val="000000"/>
          <w:sz w:val="24"/>
          <w:szCs w:val="24"/>
        </w:rPr>
        <w:t xml:space="preserve">  </w:t>
      </w:r>
    </w:p>
    <w:p w:rsidR="00656207" w:rsidRPr="00656207" w:rsidRDefault="00312856" w:rsidP="001A2DCB">
      <w:pPr>
        <w:spacing w:after="0" w:line="480" w:lineRule="auto"/>
        <w:rPr>
          <w:rFonts w:ascii="Times New Roman" w:hAnsi="Times New Roman" w:cs="Times New Roman"/>
          <w:color w:val="222222"/>
          <w:sz w:val="24"/>
          <w:szCs w:val="24"/>
          <w:shd w:val="clear" w:color="auto" w:fill="FFFFFF"/>
        </w:rPr>
      </w:pPr>
      <w:r w:rsidRPr="00656207">
        <w:rPr>
          <w:rFonts w:ascii="Times New Roman" w:eastAsia="Times New Roman" w:hAnsi="Times New Roman" w:cs="Times New Roman"/>
          <w:color w:val="000000"/>
          <w:sz w:val="24"/>
          <w:szCs w:val="24"/>
        </w:rPr>
        <w:tab/>
        <w:t>Even though there are best practices that might be good for students</w:t>
      </w:r>
      <w:r w:rsidR="00070A14">
        <w:rPr>
          <w:rFonts w:ascii="Times New Roman" w:eastAsia="Times New Roman" w:hAnsi="Times New Roman" w:cs="Times New Roman"/>
          <w:color w:val="000000"/>
          <w:sz w:val="24"/>
          <w:szCs w:val="24"/>
        </w:rPr>
        <w:t>,</w:t>
      </w:r>
      <w:r w:rsidRPr="00656207">
        <w:rPr>
          <w:rFonts w:ascii="Times New Roman" w:eastAsia="Times New Roman" w:hAnsi="Times New Roman" w:cs="Times New Roman"/>
          <w:color w:val="000000"/>
          <w:sz w:val="24"/>
          <w:szCs w:val="24"/>
        </w:rPr>
        <w:t xml:space="preserve"> there could be reasons why they are not adopted within the classroom setting.  </w:t>
      </w:r>
      <w:r w:rsidR="00070A14">
        <w:rPr>
          <w:rFonts w:ascii="Times New Roman" w:eastAsia="Times New Roman" w:hAnsi="Times New Roman" w:cs="Times New Roman"/>
          <w:color w:val="000000"/>
          <w:sz w:val="24"/>
          <w:szCs w:val="24"/>
        </w:rPr>
        <w:t>For example, o</w:t>
      </w:r>
      <w:r w:rsidR="00070A14" w:rsidRPr="00656207">
        <w:rPr>
          <w:rFonts w:ascii="Times New Roman" w:eastAsia="Times New Roman" w:hAnsi="Times New Roman" w:cs="Times New Roman"/>
          <w:color w:val="000000"/>
          <w:sz w:val="24"/>
          <w:szCs w:val="24"/>
        </w:rPr>
        <w:t xml:space="preserve">ne </w:t>
      </w:r>
      <w:r w:rsidRPr="00656207">
        <w:rPr>
          <w:rFonts w:ascii="Times New Roman" w:eastAsia="Times New Roman" w:hAnsi="Times New Roman" w:cs="Times New Roman"/>
          <w:color w:val="000000"/>
          <w:sz w:val="24"/>
          <w:szCs w:val="24"/>
        </w:rPr>
        <w:t>of the downfalls to the flipped classroom setting is that an educator might not feel comfortable with having students do the lecture or activities at home (Lo &amp; Hew, 2017).  Another</w:t>
      </w:r>
      <w:r w:rsidR="005E78E8" w:rsidRPr="00656207">
        <w:rPr>
          <w:rFonts w:ascii="Times New Roman" w:eastAsia="Times New Roman" w:hAnsi="Times New Roman" w:cs="Times New Roman"/>
          <w:color w:val="000000"/>
          <w:sz w:val="24"/>
          <w:szCs w:val="24"/>
        </w:rPr>
        <w:t xml:space="preserve"> reason why teachers might not use the flipped classroom method is because they might not be properly trained on the method and they do not know how to do it (Lo &amp; Hew, 2017).  When looking at best practices within the education system</w:t>
      </w:r>
      <w:r w:rsidR="00070A14">
        <w:rPr>
          <w:rFonts w:ascii="Times New Roman" w:eastAsia="Times New Roman" w:hAnsi="Times New Roman" w:cs="Times New Roman"/>
          <w:color w:val="000000"/>
          <w:sz w:val="24"/>
          <w:szCs w:val="24"/>
        </w:rPr>
        <w:t>,</w:t>
      </w:r>
      <w:r w:rsidR="005E78E8" w:rsidRPr="00656207">
        <w:rPr>
          <w:rFonts w:ascii="Times New Roman" w:eastAsia="Times New Roman" w:hAnsi="Times New Roman" w:cs="Times New Roman"/>
          <w:color w:val="000000"/>
          <w:sz w:val="24"/>
          <w:szCs w:val="24"/>
        </w:rPr>
        <w:t xml:space="preserve"> </w:t>
      </w:r>
      <w:r w:rsidR="001920F4" w:rsidRPr="00656207">
        <w:rPr>
          <w:rFonts w:ascii="Times New Roman" w:eastAsia="Times New Roman" w:hAnsi="Times New Roman" w:cs="Times New Roman"/>
          <w:color w:val="000000"/>
          <w:sz w:val="24"/>
          <w:szCs w:val="24"/>
        </w:rPr>
        <w:t>one reason why teachers and school leaders might not implement them into the classroom setting is due to the lack of training and funding for the programs (</w:t>
      </w:r>
      <w:r w:rsidR="001920F4" w:rsidRPr="00656207">
        <w:rPr>
          <w:rFonts w:ascii="Times New Roman" w:hAnsi="Times New Roman" w:cs="Times New Roman"/>
          <w:color w:val="222222"/>
          <w:sz w:val="24"/>
          <w:szCs w:val="24"/>
          <w:shd w:val="clear" w:color="auto" w:fill="FFFFFF"/>
        </w:rPr>
        <w:t xml:space="preserve">Grant, </w:t>
      </w:r>
      <w:proofErr w:type="spellStart"/>
      <w:r w:rsidR="001920F4" w:rsidRPr="00656207">
        <w:rPr>
          <w:rFonts w:ascii="Times New Roman" w:hAnsi="Times New Roman" w:cs="Times New Roman"/>
          <w:color w:val="222222"/>
          <w:sz w:val="24"/>
          <w:szCs w:val="24"/>
          <w:shd w:val="clear" w:color="auto" w:fill="FFFFFF"/>
        </w:rPr>
        <w:t>Tamim</w:t>
      </w:r>
      <w:proofErr w:type="spellEnd"/>
      <w:r w:rsidR="001920F4" w:rsidRPr="00656207">
        <w:rPr>
          <w:rFonts w:ascii="Times New Roman" w:hAnsi="Times New Roman" w:cs="Times New Roman"/>
          <w:color w:val="222222"/>
          <w:sz w:val="24"/>
          <w:szCs w:val="24"/>
          <w:shd w:val="clear" w:color="auto" w:fill="FFFFFF"/>
        </w:rPr>
        <w:t>, Brown, Sweeney, Ferguson, &amp; Jones, 2015).  If there is not funding in place to train teachers on the best practice</w:t>
      </w:r>
      <w:r w:rsidR="00070A14">
        <w:rPr>
          <w:rFonts w:ascii="Times New Roman" w:hAnsi="Times New Roman" w:cs="Times New Roman"/>
          <w:color w:val="222222"/>
          <w:sz w:val="24"/>
          <w:szCs w:val="24"/>
          <w:shd w:val="clear" w:color="auto" w:fill="FFFFFF"/>
        </w:rPr>
        <w:t>,</w:t>
      </w:r>
      <w:r w:rsidR="001920F4" w:rsidRPr="00656207">
        <w:rPr>
          <w:rFonts w:ascii="Times New Roman" w:hAnsi="Times New Roman" w:cs="Times New Roman"/>
          <w:color w:val="222222"/>
          <w:sz w:val="24"/>
          <w:szCs w:val="24"/>
          <w:shd w:val="clear" w:color="auto" w:fill="FFFFFF"/>
        </w:rPr>
        <w:t xml:space="preserve"> then it would be really difficult for a school leadership team to try and implement it into the school setting.  The best practice of knowing the students and knowing their needs might not be met by the teacher because they might not have the necessary time to get to know the students and their personal needs or living situations outside of the classroom setting</w:t>
      </w:r>
      <w:r w:rsidR="00BD319F" w:rsidRPr="00656207">
        <w:rPr>
          <w:rFonts w:ascii="Times New Roman" w:hAnsi="Times New Roman" w:cs="Times New Roman"/>
          <w:color w:val="222222"/>
          <w:sz w:val="24"/>
          <w:szCs w:val="24"/>
          <w:shd w:val="clear" w:color="auto" w:fill="FFFFFF"/>
        </w:rPr>
        <w:t xml:space="preserve"> (Bass, 2019).</w:t>
      </w:r>
      <w:r w:rsidR="00AC25EC" w:rsidRPr="00656207">
        <w:rPr>
          <w:rFonts w:ascii="Times New Roman" w:hAnsi="Times New Roman" w:cs="Times New Roman"/>
          <w:color w:val="222222"/>
          <w:sz w:val="24"/>
          <w:szCs w:val="24"/>
          <w:shd w:val="clear" w:color="auto" w:fill="FFFFFF"/>
        </w:rPr>
        <w:t xml:space="preserve">  In other words, an educator might not have enough time to get to know the individual needs of the students and as a result makes assumptions about the students in order to teach the class. </w:t>
      </w:r>
      <w:r w:rsidR="00BD319F" w:rsidRPr="00656207">
        <w:rPr>
          <w:rFonts w:ascii="Times New Roman" w:hAnsi="Times New Roman" w:cs="Times New Roman"/>
          <w:color w:val="222222"/>
          <w:sz w:val="24"/>
          <w:szCs w:val="24"/>
          <w:shd w:val="clear" w:color="auto" w:fill="FFFFFF"/>
        </w:rPr>
        <w:t xml:space="preserve"> </w:t>
      </w:r>
    </w:p>
    <w:p w:rsidR="00E47EED" w:rsidRPr="00656207" w:rsidRDefault="0013142F" w:rsidP="001A2DCB">
      <w:pPr>
        <w:spacing w:after="0" w:line="480" w:lineRule="auto"/>
        <w:jc w:val="center"/>
        <w:rPr>
          <w:rFonts w:ascii="Times New Roman" w:hAnsi="Times New Roman" w:cs="Times New Roman"/>
          <w:b/>
          <w:sz w:val="24"/>
          <w:szCs w:val="24"/>
        </w:rPr>
      </w:pPr>
      <w:r w:rsidRPr="00656207">
        <w:rPr>
          <w:rFonts w:ascii="Times New Roman" w:hAnsi="Times New Roman" w:cs="Times New Roman"/>
          <w:b/>
          <w:sz w:val="24"/>
          <w:szCs w:val="24"/>
        </w:rPr>
        <w:t>Best Practices</w:t>
      </w:r>
      <w:r w:rsidR="00070A14">
        <w:rPr>
          <w:rFonts w:ascii="Times New Roman" w:hAnsi="Times New Roman" w:cs="Times New Roman"/>
          <w:b/>
          <w:sz w:val="24"/>
          <w:szCs w:val="24"/>
        </w:rPr>
        <w:t>’</w:t>
      </w:r>
      <w:r w:rsidRPr="00656207">
        <w:rPr>
          <w:rFonts w:ascii="Times New Roman" w:hAnsi="Times New Roman" w:cs="Times New Roman"/>
          <w:b/>
          <w:sz w:val="24"/>
          <w:szCs w:val="24"/>
        </w:rPr>
        <w:t xml:space="preserve"> Contribution to Education</w:t>
      </w:r>
    </w:p>
    <w:p w:rsidR="00DD33D0" w:rsidRDefault="00412C08" w:rsidP="001A2DC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70A14">
        <w:rPr>
          <w:rFonts w:ascii="Times New Roman" w:hAnsi="Times New Roman" w:cs="Times New Roman"/>
          <w:sz w:val="24"/>
          <w:szCs w:val="24"/>
        </w:rPr>
        <w:t>B</w:t>
      </w:r>
      <w:r>
        <w:rPr>
          <w:rFonts w:ascii="Times New Roman" w:hAnsi="Times New Roman" w:cs="Times New Roman"/>
          <w:sz w:val="24"/>
          <w:szCs w:val="24"/>
        </w:rPr>
        <w:t xml:space="preserve">est practices have helped contribute to what education </w:t>
      </w:r>
      <w:proofErr w:type="gramStart"/>
      <w:r>
        <w:rPr>
          <w:rFonts w:ascii="Times New Roman" w:hAnsi="Times New Roman" w:cs="Times New Roman"/>
          <w:sz w:val="24"/>
          <w:szCs w:val="24"/>
        </w:rPr>
        <w:t>is  today</w:t>
      </w:r>
      <w:proofErr w:type="gramEnd"/>
      <w:r>
        <w:rPr>
          <w:rFonts w:ascii="Times New Roman" w:hAnsi="Times New Roman" w:cs="Times New Roman"/>
          <w:sz w:val="24"/>
          <w:szCs w:val="24"/>
        </w:rPr>
        <w:t xml:space="preserve">.  The best practice of setting up for the next activity in the classroom setting while the students are working on the current activity has helped teachers in one major way.  </w:t>
      </w:r>
      <w:r w:rsidR="00070A14">
        <w:rPr>
          <w:rFonts w:ascii="Times New Roman" w:hAnsi="Times New Roman" w:cs="Times New Roman"/>
          <w:sz w:val="24"/>
          <w:szCs w:val="24"/>
        </w:rPr>
        <w:t>S</w:t>
      </w:r>
      <w:r>
        <w:rPr>
          <w:rFonts w:ascii="Times New Roman" w:hAnsi="Times New Roman" w:cs="Times New Roman"/>
          <w:sz w:val="24"/>
          <w:szCs w:val="24"/>
        </w:rPr>
        <w:t xml:space="preserve">etting up the next activity and not </w:t>
      </w:r>
      <w:r>
        <w:rPr>
          <w:rFonts w:ascii="Times New Roman" w:hAnsi="Times New Roman" w:cs="Times New Roman"/>
          <w:sz w:val="24"/>
          <w:szCs w:val="24"/>
        </w:rPr>
        <w:lastRenderedPageBreak/>
        <w:t>allowing students downtime while the teacher is preparing for the next activity keeps students engaged and less likely to get rowdy and off task (</w:t>
      </w:r>
      <w:proofErr w:type="spellStart"/>
      <w:r>
        <w:rPr>
          <w:rFonts w:ascii="Times New Roman" w:hAnsi="Times New Roman" w:cs="Times New Roman"/>
          <w:sz w:val="24"/>
          <w:szCs w:val="24"/>
        </w:rPr>
        <w:t>Estai</w:t>
      </w:r>
      <w:proofErr w:type="spellEnd"/>
      <w:r>
        <w:rPr>
          <w:rFonts w:ascii="Times New Roman" w:hAnsi="Times New Roman" w:cs="Times New Roman"/>
          <w:sz w:val="24"/>
          <w:szCs w:val="24"/>
        </w:rPr>
        <w:t xml:space="preserve"> &amp; Bunt, 2016).  This best practice has contributed to the education system because many teachers now use this task, and it keeps students from getting into trouble or off task</w:t>
      </w:r>
      <w:r w:rsidR="00070A14">
        <w:rPr>
          <w:rFonts w:ascii="Times New Roman" w:hAnsi="Times New Roman" w:cs="Times New Roman"/>
          <w:sz w:val="24"/>
          <w:szCs w:val="24"/>
        </w:rPr>
        <w:t xml:space="preserve"> during downtime</w:t>
      </w:r>
      <w:r>
        <w:rPr>
          <w:rFonts w:ascii="Times New Roman" w:hAnsi="Times New Roman" w:cs="Times New Roman"/>
          <w:sz w:val="24"/>
          <w:szCs w:val="24"/>
        </w:rPr>
        <w:t>.  The best practice of getting to know your students has help</w:t>
      </w:r>
      <w:r w:rsidR="00070A14">
        <w:rPr>
          <w:rFonts w:ascii="Times New Roman" w:hAnsi="Times New Roman" w:cs="Times New Roman"/>
          <w:sz w:val="24"/>
          <w:szCs w:val="24"/>
        </w:rPr>
        <w:t>ed</w:t>
      </w:r>
      <w:r>
        <w:rPr>
          <w:rFonts w:ascii="Times New Roman" w:hAnsi="Times New Roman" w:cs="Times New Roman"/>
          <w:sz w:val="24"/>
          <w:szCs w:val="24"/>
        </w:rPr>
        <w:t xml:space="preserve"> contribute to education in the manner of </w:t>
      </w:r>
      <w:r w:rsidR="00070A14">
        <w:rPr>
          <w:rFonts w:ascii="Times New Roman" w:hAnsi="Times New Roman" w:cs="Times New Roman"/>
          <w:sz w:val="24"/>
          <w:szCs w:val="24"/>
        </w:rPr>
        <w:t xml:space="preserve">helping </w:t>
      </w:r>
      <w:r>
        <w:rPr>
          <w:rFonts w:ascii="Times New Roman" w:hAnsi="Times New Roman" w:cs="Times New Roman"/>
          <w:sz w:val="24"/>
          <w:szCs w:val="24"/>
        </w:rPr>
        <w:t>educator</w:t>
      </w:r>
      <w:r w:rsidR="00070A14">
        <w:rPr>
          <w:rFonts w:ascii="Times New Roman" w:hAnsi="Times New Roman" w:cs="Times New Roman"/>
          <w:sz w:val="24"/>
          <w:szCs w:val="24"/>
        </w:rPr>
        <w:t>s</w:t>
      </w:r>
      <w:r>
        <w:rPr>
          <w:rFonts w:ascii="Times New Roman" w:hAnsi="Times New Roman" w:cs="Times New Roman"/>
          <w:sz w:val="24"/>
          <w:szCs w:val="24"/>
        </w:rPr>
        <w:t xml:space="preserve"> to plan for the entire class (Bass, 2019).  If an educator is able to get to know the students and know what works for them, then the educator is able to better plan for activit</w:t>
      </w:r>
      <w:r w:rsidR="00070A14">
        <w:rPr>
          <w:rFonts w:ascii="Times New Roman" w:hAnsi="Times New Roman" w:cs="Times New Roman"/>
          <w:sz w:val="24"/>
          <w:szCs w:val="24"/>
        </w:rPr>
        <w:t>i</w:t>
      </w:r>
      <w:r>
        <w:rPr>
          <w:rFonts w:ascii="Times New Roman" w:hAnsi="Times New Roman" w:cs="Times New Roman"/>
          <w:sz w:val="24"/>
          <w:szCs w:val="24"/>
        </w:rPr>
        <w:t xml:space="preserve">es that will keep students engaged in the classroom setting.  </w:t>
      </w:r>
      <w:r w:rsidR="00070A14">
        <w:rPr>
          <w:rFonts w:ascii="Times New Roman" w:hAnsi="Times New Roman" w:cs="Times New Roman"/>
          <w:sz w:val="24"/>
          <w:szCs w:val="24"/>
        </w:rPr>
        <w:t xml:space="preserve">For example, if </w:t>
      </w:r>
      <w:r>
        <w:rPr>
          <w:rFonts w:ascii="Times New Roman" w:hAnsi="Times New Roman" w:cs="Times New Roman"/>
          <w:sz w:val="24"/>
          <w:szCs w:val="24"/>
        </w:rPr>
        <w:t xml:space="preserve">an educator learns that the majority of students </w:t>
      </w:r>
      <w:r w:rsidR="00070A14">
        <w:rPr>
          <w:rFonts w:ascii="Times New Roman" w:hAnsi="Times New Roman" w:cs="Times New Roman"/>
          <w:sz w:val="24"/>
          <w:szCs w:val="24"/>
        </w:rPr>
        <w:t xml:space="preserve">in the class </w:t>
      </w:r>
      <w:r>
        <w:rPr>
          <w:rFonts w:ascii="Times New Roman" w:hAnsi="Times New Roman" w:cs="Times New Roman"/>
          <w:sz w:val="24"/>
          <w:szCs w:val="24"/>
        </w:rPr>
        <w:t>are visual learners, then the educator can plan activities that are more visual in nature.</w:t>
      </w:r>
    </w:p>
    <w:p w:rsidR="00412C08" w:rsidRPr="00DD33D0" w:rsidRDefault="00DD33D0" w:rsidP="001A2DCB">
      <w:pPr>
        <w:spacing w:after="0" w:line="480" w:lineRule="auto"/>
        <w:jc w:val="center"/>
        <w:rPr>
          <w:rFonts w:ascii="Times New Roman" w:hAnsi="Times New Roman" w:cs="Times New Roman"/>
          <w:b/>
          <w:sz w:val="24"/>
          <w:szCs w:val="24"/>
        </w:rPr>
      </w:pPr>
      <w:r w:rsidRPr="00DD33D0">
        <w:rPr>
          <w:rFonts w:ascii="Times New Roman" w:hAnsi="Times New Roman" w:cs="Times New Roman"/>
          <w:b/>
          <w:sz w:val="24"/>
          <w:szCs w:val="24"/>
        </w:rPr>
        <w:t xml:space="preserve">Future Trends in Education and </w:t>
      </w:r>
      <w:proofErr w:type="gramStart"/>
      <w:r w:rsidRPr="00DD33D0">
        <w:rPr>
          <w:rFonts w:ascii="Times New Roman" w:hAnsi="Times New Roman" w:cs="Times New Roman"/>
          <w:b/>
          <w:sz w:val="24"/>
          <w:szCs w:val="24"/>
        </w:rPr>
        <w:t>What</w:t>
      </w:r>
      <w:proofErr w:type="gramEnd"/>
      <w:r w:rsidRPr="00DD33D0">
        <w:rPr>
          <w:rFonts w:ascii="Times New Roman" w:hAnsi="Times New Roman" w:cs="Times New Roman"/>
          <w:b/>
          <w:sz w:val="24"/>
          <w:szCs w:val="24"/>
        </w:rPr>
        <w:t xml:space="preserve"> is Being Done to Prepare for Them</w:t>
      </w:r>
    </w:p>
    <w:p w:rsidR="00FA47F4" w:rsidRDefault="00DD33D0" w:rsidP="001A2DC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70A14">
        <w:rPr>
          <w:rFonts w:ascii="Times New Roman" w:hAnsi="Times New Roman" w:cs="Times New Roman"/>
          <w:sz w:val="24"/>
          <w:szCs w:val="24"/>
        </w:rPr>
        <w:t>I</w:t>
      </w:r>
      <w:r>
        <w:rPr>
          <w:rFonts w:ascii="Times New Roman" w:hAnsi="Times New Roman" w:cs="Times New Roman"/>
          <w:sz w:val="24"/>
          <w:szCs w:val="24"/>
        </w:rPr>
        <w:t>t is important to stay on top of future trends</w:t>
      </w:r>
      <w:r w:rsidR="00787951">
        <w:rPr>
          <w:rFonts w:ascii="Times New Roman" w:hAnsi="Times New Roman" w:cs="Times New Roman"/>
          <w:sz w:val="24"/>
          <w:szCs w:val="24"/>
        </w:rPr>
        <w:t xml:space="preserve"> and best practices within the education system as an educator and also as leader within the school setting.  Future trends within the education setting </w:t>
      </w:r>
      <w:r w:rsidR="00070A14">
        <w:rPr>
          <w:rFonts w:ascii="Times New Roman" w:hAnsi="Times New Roman" w:cs="Times New Roman"/>
          <w:sz w:val="24"/>
          <w:szCs w:val="24"/>
        </w:rPr>
        <w:t>will likely include</w:t>
      </w:r>
      <w:r w:rsidR="00787951">
        <w:rPr>
          <w:rFonts w:ascii="Times New Roman" w:hAnsi="Times New Roman" w:cs="Times New Roman"/>
          <w:sz w:val="24"/>
          <w:szCs w:val="24"/>
        </w:rPr>
        <w:t xml:space="preserve"> more emphasis on technology within the classroom setting (Wong, 2017).  Any sort of educational leader needs to stay on top of any sort of technology that is coming out that can affect the school setting.  It is important for educators to know how technology can be used and how it will affect the classroom setting (Wong, 2017).  The way that educational leaders can prepare for the future trends is to stay on top of any available technology and go to any sort of trainings that are available on the technology that is available.  It is also important </w:t>
      </w:r>
      <w:r w:rsidR="00FA47F4">
        <w:rPr>
          <w:rFonts w:ascii="Times New Roman" w:hAnsi="Times New Roman" w:cs="Times New Roman"/>
          <w:sz w:val="24"/>
          <w:szCs w:val="24"/>
        </w:rPr>
        <w:t xml:space="preserve">for educational leaders to be open minded for the future and what might be able to be used in the classroom setting.  The steps that I will take to prepare for future trends </w:t>
      </w:r>
      <w:r w:rsidR="00865D20">
        <w:rPr>
          <w:rFonts w:ascii="Times New Roman" w:hAnsi="Times New Roman" w:cs="Times New Roman"/>
          <w:sz w:val="24"/>
          <w:szCs w:val="24"/>
        </w:rPr>
        <w:t xml:space="preserve">are </w:t>
      </w:r>
      <w:r w:rsidR="00FA47F4">
        <w:rPr>
          <w:rFonts w:ascii="Times New Roman" w:hAnsi="Times New Roman" w:cs="Times New Roman"/>
          <w:sz w:val="24"/>
          <w:szCs w:val="24"/>
        </w:rPr>
        <w:t xml:space="preserve">to attend trainings on technology that can be used and also look at research on what it being recommended </w:t>
      </w:r>
      <w:r w:rsidR="00FA47F4">
        <w:rPr>
          <w:rFonts w:ascii="Times New Roman" w:hAnsi="Times New Roman" w:cs="Times New Roman"/>
          <w:sz w:val="24"/>
          <w:szCs w:val="24"/>
        </w:rPr>
        <w:lastRenderedPageBreak/>
        <w:t>to be used in the classroom setting.  I will also be willing to try the different things that are being suggested</w:t>
      </w:r>
      <w:r w:rsidR="00865D20">
        <w:rPr>
          <w:rFonts w:ascii="Times New Roman" w:hAnsi="Times New Roman" w:cs="Times New Roman"/>
          <w:sz w:val="24"/>
          <w:szCs w:val="24"/>
        </w:rPr>
        <w:t xml:space="preserve"> so that</w:t>
      </w:r>
      <w:r w:rsidR="00FA47F4">
        <w:rPr>
          <w:rFonts w:ascii="Times New Roman" w:hAnsi="Times New Roman" w:cs="Times New Roman"/>
          <w:sz w:val="24"/>
          <w:szCs w:val="24"/>
        </w:rPr>
        <w:t xml:space="preserve"> I can see if they will indeed work for my classroom setting. </w:t>
      </w:r>
    </w:p>
    <w:p w:rsidR="00FA47F4" w:rsidRPr="00FA47F4" w:rsidRDefault="00FA47F4" w:rsidP="001A2DCB">
      <w:pPr>
        <w:spacing w:after="0" w:line="480" w:lineRule="auto"/>
        <w:jc w:val="center"/>
        <w:rPr>
          <w:rFonts w:ascii="Times New Roman" w:hAnsi="Times New Roman" w:cs="Times New Roman"/>
          <w:b/>
          <w:sz w:val="24"/>
          <w:szCs w:val="24"/>
        </w:rPr>
      </w:pPr>
      <w:r w:rsidRPr="00FA47F4">
        <w:rPr>
          <w:rFonts w:ascii="Times New Roman" w:hAnsi="Times New Roman" w:cs="Times New Roman"/>
          <w:b/>
          <w:sz w:val="24"/>
          <w:szCs w:val="24"/>
        </w:rPr>
        <w:t>Conclusion</w:t>
      </w:r>
    </w:p>
    <w:p w:rsidR="00412C08" w:rsidRDefault="00865D20" w:rsidP="001A2DC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A47F4">
        <w:rPr>
          <w:rFonts w:ascii="Times New Roman" w:hAnsi="Times New Roman" w:cs="Times New Roman"/>
          <w:sz w:val="24"/>
          <w:szCs w:val="24"/>
        </w:rPr>
        <w:t xml:space="preserve">An educator has to stay on top of many things.  One of the most important things that an educator has to look at is what is taking place within the education setting in regards to strategies, new standards, as well as knowing the students.  One way to stay on top of new strategies is to keep up with </w:t>
      </w:r>
      <w:r>
        <w:rPr>
          <w:rFonts w:ascii="Times New Roman" w:hAnsi="Times New Roman" w:cs="Times New Roman"/>
          <w:sz w:val="24"/>
          <w:szCs w:val="24"/>
        </w:rPr>
        <w:t xml:space="preserve">research-supported </w:t>
      </w:r>
      <w:r w:rsidR="00FA47F4">
        <w:rPr>
          <w:rFonts w:ascii="Times New Roman" w:hAnsi="Times New Roman" w:cs="Times New Roman"/>
          <w:sz w:val="24"/>
          <w:szCs w:val="24"/>
        </w:rPr>
        <w:t xml:space="preserve">best practices within the education system.  </w:t>
      </w:r>
      <w:r>
        <w:rPr>
          <w:rFonts w:ascii="Times New Roman" w:hAnsi="Times New Roman" w:cs="Times New Roman"/>
          <w:sz w:val="24"/>
          <w:szCs w:val="24"/>
        </w:rPr>
        <w:t>K</w:t>
      </w:r>
      <w:r w:rsidR="001A2DCB">
        <w:rPr>
          <w:rFonts w:ascii="Times New Roman" w:hAnsi="Times New Roman" w:cs="Times New Roman"/>
          <w:sz w:val="24"/>
          <w:szCs w:val="24"/>
        </w:rPr>
        <w:t xml:space="preserve">nowing and understanding best practices </w:t>
      </w:r>
      <w:r>
        <w:rPr>
          <w:rFonts w:ascii="Times New Roman" w:hAnsi="Times New Roman" w:cs="Times New Roman"/>
          <w:sz w:val="24"/>
          <w:szCs w:val="24"/>
        </w:rPr>
        <w:t xml:space="preserve">in the </w:t>
      </w:r>
      <w:r w:rsidR="001A2DCB">
        <w:rPr>
          <w:rFonts w:ascii="Times New Roman" w:hAnsi="Times New Roman" w:cs="Times New Roman"/>
          <w:sz w:val="24"/>
          <w:szCs w:val="24"/>
        </w:rPr>
        <w:t>education system can allow an educator to better teach their class and better prepare students for life outside of the classroom setting.  If an educator overlooks best practices</w:t>
      </w:r>
      <w:r>
        <w:rPr>
          <w:rFonts w:ascii="Times New Roman" w:hAnsi="Times New Roman" w:cs="Times New Roman"/>
          <w:sz w:val="24"/>
          <w:szCs w:val="24"/>
        </w:rPr>
        <w:t>,</w:t>
      </w:r>
      <w:r w:rsidR="001A2DCB">
        <w:rPr>
          <w:rFonts w:ascii="Times New Roman" w:hAnsi="Times New Roman" w:cs="Times New Roman"/>
          <w:sz w:val="24"/>
          <w:szCs w:val="24"/>
        </w:rPr>
        <w:t xml:space="preserve"> then it could mean that the educator is not doing everything in their power to set up students for success after their education is complete.    </w:t>
      </w:r>
      <w:r w:rsidR="00787951">
        <w:rPr>
          <w:rFonts w:ascii="Times New Roman" w:hAnsi="Times New Roman" w:cs="Times New Roman"/>
          <w:sz w:val="24"/>
          <w:szCs w:val="24"/>
        </w:rPr>
        <w:t xml:space="preserve"> </w:t>
      </w:r>
      <w:r w:rsidR="00DD33D0">
        <w:rPr>
          <w:rFonts w:ascii="Times New Roman" w:hAnsi="Times New Roman" w:cs="Times New Roman"/>
          <w:sz w:val="24"/>
          <w:szCs w:val="24"/>
        </w:rPr>
        <w:t xml:space="preserve"> </w:t>
      </w:r>
    </w:p>
    <w:p w:rsidR="00E47EED" w:rsidRDefault="00E47EED" w:rsidP="001A2DCB">
      <w:pPr>
        <w:spacing w:after="0" w:line="480" w:lineRule="auto"/>
        <w:rPr>
          <w:rFonts w:ascii="Times New Roman" w:hAnsi="Times New Roman" w:cs="Times New Roman"/>
          <w:sz w:val="24"/>
          <w:szCs w:val="24"/>
        </w:rPr>
      </w:pPr>
    </w:p>
    <w:p w:rsidR="001A2DCB" w:rsidRDefault="001A2DCB">
      <w:pPr>
        <w:rPr>
          <w:rFonts w:ascii="Times New Roman" w:hAnsi="Times New Roman" w:cs="Times New Roman"/>
          <w:b/>
          <w:sz w:val="24"/>
          <w:szCs w:val="24"/>
        </w:rPr>
      </w:pPr>
      <w:r>
        <w:rPr>
          <w:rFonts w:ascii="Times New Roman" w:hAnsi="Times New Roman" w:cs="Times New Roman"/>
          <w:b/>
          <w:sz w:val="24"/>
          <w:szCs w:val="24"/>
        </w:rPr>
        <w:br w:type="page"/>
      </w:r>
    </w:p>
    <w:p w:rsidR="00E47EED" w:rsidRPr="00DD33D0" w:rsidRDefault="00E47EED" w:rsidP="001A2DCB">
      <w:pPr>
        <w:spacing w:after="0" w:line="480" w:lineRule="auto"/>
        <w:jc w:val="center"/>
        <w:rPr>
          <w:rFonts w:ascii="Times New Roman" w:hAnsi="Times New Roman" w:cs="Times New Roman"/>
          <w:sz w:val="24"/>
          <w:szCs w:val="24"/>
        </w:rPr>
      </w:pPr>
      <w:r w:rsidRPr="00DD33D0">
        <w:rPr>
          <w:rFonts w:ascii="Times New Roman" w:hAnsi="Times New Roman" w:cs="Times New Roman"/>
          <w:b/>
          <w:sz w:val="24"/>
          <w:szCs w:val="24"/>
        </w:rPr>
        <w:lastRenderedPageBreak/>
        <w:t>References</w:t>
      </w:r>
    </w:p>
    <w:p w:rsidR="0013142F" w:rsidRPr="00DD33D0" w:rsidRDefault="0013142F" w:rsidP="001A2DCB">
      <w:pPr>
        <w:spacing w:after="0" w:line="480" w:lineRule="auto"/>
        <w:ind w:left="720" w:hanging="720"/>
        <w:rPr>
          <w:rFonts w:ascii="Times New Roman" w:hAnsi="Times New Roman" w:cs="Times New Roman"/>
          <w:color w:val="222222"/>
          <w:sz w:val="24"/>
          <w:szCs w:val="24"/>
          <w:shd w:val="clear" w:color="auto" w:fill="FFFFFF"/>
        </w:rPr>
      </w:pPr>
      <w:proofErr w:type="spellStart"/>
      <w:r w:rsidRPr="00DD33D0">
        <w:rPr>
          <w:rFonts w:ascii="Times New Roman" w:hAnsi="Times New Roman" w:cs="Times New Roman"/>
          <w:color w:val="222222"/>
          <w:sz w:val="24"/>
          <w:szCs w:val="24"/>
          <w:shd w:val="clear" w:color="auto" w:fill="FFFFFF"/>
        </w:rPr>
        <w:t>Balakrishnan</w:t>
      </w:r>
      <w:proofErr w:type="spellEnd"/>
      <w:r w:rsidRPr="00DD33D0">
        <w:rPr>
          <w:rFonts w:ascii="Times New Roman" w:hAnsi="Times New Roman" w:cs="Times New Roman"/>
          <w:color w:val="222222"/>
          <w:sz w:val="24"/>
          <w:szCs w:val="24"/>
          <w:shd w:val="clear" w:color="auto" w:fill="FFFFFF"/>
        </w:rPr>
        <w:t xml:space="preserve">, V., &amp; </w:t>
      </w:r>
      <w:proofErr w:type="spellStart"/>
      <w:r w:rsidRPr="00DD33D0">
        <w:rPr>
          <w:rFonts w:ascii="Times New Roman" w:hAnsi="Times New Roman" w:cs="Times New Roman"/>
          <w:color w:val="222222"/>
          <w:sz w:val="24"/>
          <w:szCs w:val="24"/>
          <w:shd w:val="clear" w:color="auto" w:fill="FFFFFF"/>
        </w:rPr>
        <w:t>Gan</w:t>
      </w:r>
      <w:proofErr w:type="spellEnd"/>
      <w:r w:rsidRPr="00DD33D0">
        <w:rPr>
          <w:rFonts w:ascii="Times New Roman" w:hAnsi="Times New Roman" w:cs="Times New Roman"/>
          <w:color w:val="222222"/>
          <w:sz w:val="24"/>
          <w:szCs w:val="24"/>
          <w:shd w:val="clear" w:color="auto" w:fill="FFFFFF"/>
        </w:rPr>
        <w:t>, C. L. (2016). Students’ learning styles and their effects on the use of social media technology for learning. </w:t>
      </w:r>
      <w:r w:rsidRPr="00DD33D0">
        <w:rPr>
          <w:rFonts w:ascii="Times New Roman" w:hAnsi="Times New Roman" w:cs="Times New Roman"/>
          <w:i/>
          <w:iCs/>
          <w:color w:val="222222"/>
          <w:sz w:val="24"/>
          <w:szCs w:val="24"/>
          <w:shd w:val="clear" w:color="auto" w:fill="FFFFFF"/>
        </w:rPr>
        <w:t>Telematics and Informatics</w:t>
      </w:r>
      <w:r w:rsidRPr="00DD33D0">
        <w:rPr>
          <w:rFonts w:ascii="Times New Roman" w:hAnsi="Times New Roman" w:cs="Times New Roman"/>
          <w:color w:val="222222"/>
          <w:sz w:val="24"/>
          <w:szCs w:val="24"/>
          <w:shd w:val="clear" w:color="auto" w:fill="FFFFFF"/>
        </w:rPr>
        <w:t>, </w:t>
      </w:r>
      <w:r w:rsidRPr="00DD33D0">
        <w:rPr>
          <w:rFonts w:ascii="Times New Roman" w:hAnsi="Times New Roman" w:cs="Times New Roman"/>
          <w:i/>
          <w:iCs/>
          <w:color w:val="222222"/>
          <w:sz w:val="24"/>
          <w:szCs w:val="24"/>
          <w:shd w:val="clear" w:color="auto" w:fill="FFFFFF"/>
        </w:rPr>
        <w:t>33</w:t>
      </w:r>
      <w:r w:rsidRPr="00DD33D0">
        <w:rPr>
          <w:rFonts w:ascii="Times New Roman" w:hAnsi="Times New Roman" w:cs="Times New Roman"/>
          <w:color w:val="222222"/>
          <w:sz w:val="24"/>
          <w:szCs w:val="24"/>
          <w:shd w:val="clear" w:color="auto" w:fill="FFFFFF"/>
        </w:rPr>
        <w:t>(3), 808-821.</w:t>
      </w:r>
    </w:p>
    <w:p w:rsidR="00BD319F" w:rsidRPr="00DD33D0" w:rsidRDefault="00BD319F" w:rsidP="001A2DCB">
      <w:pPr>
        <w:spacing w:after="0" w:line="480" w:lineRule="auto"/>
        <w:ind w:left="720" w:hanging="720"/>
        <w:rPr>
          <w:rFonts w:ascii="Times New Roman" w:hAnsi="Times New Roman" w:cs="Times New Roman"/>
          <w:sz w:val="24"/>
          <w:szCs w:val="24"/>
          <w:shd w:val="clear" w:color="auto" w:fill="FFFFFF"/>
        </w:rPr>
      </w:pPr>
      <w:r w:rsidRPr="00DD33D0">
        <w:rPr>
          <w:rFonts w:ascii="Times New Roman" w:hAnsi="Times New Roman" w:cs="Times New Roman"/>
          <w:sz w:val="24"/>
          <w:szCs w:val="24"/>
          <w:shd w:val="clear" w:color="auto" w:fill="FFFFFF"/>
        </w:rPr>
        <w:t xml:space="preserve">Bass, L. (2019). Caring for high school students in transcultural spaces: </w:t>
      </w:r>
      <w:r w:rsidR="003D75B6">
        <w:rPr>
          <w:rFonts w:ascii="Times New Roman" w:hAnsi="Times New Roman" w:cs="Times New Roman"/>
          <w:sz w:val="24"/>
          <w:szCs w:val="24"/>
          <w:shd w:val="clear" w:color="auto" w:fill="FFFFFF"/>
        </w:rPr>
        <w:t>A</w:t>
      </w:r>
      <w:r w:rsidR="003D75B6" w:rsidRPr="00DD33D0">
        <w:rPr>
          <w:rFonts w:ascii="Times New Roman" w:hAnsi="Times New Roman" w:cs="Times New Roman"/>
          <w:sz w:val="24"/>
          <w:szCs w:val="24"/>
          <w:shd w:val="clear" w:color="auto" w:fill="FFFFFF"/>
        </w:rPr>
        <w:t xml:space="preserve">ccessing </w:t>
      </w:r>
      <w:r w:rsidRPr="00DD33D0">
        <w:rPr>
          <w:rFonts w:ascii="Times New Roman" w:hAnsi="Times New Roman" w:cs="Times New Roman"/>
          <w:sz w:val="24"/>
          <w:szCs w:val="24"/>
          <w:shd w:val="clear" w:color="auto" w:fill="FFFFFF"/>
        </w:rPr>
        <w:t>student voice. </w:t>
      </w:r>
      <w:r w:rsidRPr="00DD33D0">
        <w:rPr>
          <w:rFonts w:ascii="Times New Roman" w:hAnsi="Times New Roman" w:cs="Times New Roman"/>
          <w:i/>
          <w:iCs/>
          <w:sz w:val="24"/>
          <w:szCs w:val="24"/>
          <w:shd w:val="clear" w:color="auto" w:fill="FFFFFF"/>
        </w:rPr>
        <w:t>International Journal of Leadership in Education</w:t>
      </w:r>
      <w:r w:rsidRPr="00DD33D0">
        <w:rPr>
          <w:rFonts w:ascii="Times New Roman" w:hAnsi="Times New Roman" w:cs="Times New Roman"/>
          <w:sz w:val="24"/>
          <w:szCs w:val="24"/>
          <w:shd w:val="clear" w:color="auto" w:fill="FFFFFF"/>
        </w:rPr>
        <w:t>, </w:t>
      </w:r>
      <w:r w:rsidRPr="00DD33D0">
        <w:rPr>
          <w:rFonts w:ascii="Times New Roman" w:hAnsi="Times New Roman" w:cs="Times New Roman"/>
          <w:i/>
          <w:iCs/>
          <w:sz w:val="24"/>
          <w:szCs w:val="24"/>
          <w:shd w:val="clear" w:color="auto" w:fill="FFFFFF"/>
        </w:rPr>
        <w:t>22</w:t>
      </w:r>
      <w:r w:rsidRPr="00DD33D0">
        <w:rPr>
          <w:rFonts w:ascii="Times New Roman" w:hAnsi="Times New Roman" w:cs="Times New Roman"/>
          <w:sz w:val="24"/>
          <w:szCs w:val="24"/>
          <w:shd w:val="clear" w:color="auto" w:fill="FFFFFF"/>
        </w:rPr>
        <w:t>(4), 421-438.</w:t>
      </w:r>
    </w:p>
    <w:p w:rsidR="00CE3B8F" w:rsidRPr="00E47EED" w:rsidRDefault="003D75B6" w:rsidP="001A2DCB">
      <w:pPr>
        <w:spacing w:after="0" w:line="480" w:lineRule="auto"/>
        <w:ind w:left="720" w:hanging="720"/>
        <w:rPr>
          <w:rFonts w:ascii="Times New Roman" w:eastAsia="Times New Roman" w:hAnsi="Times New Roman" w:cs="Times New Roman"/>
          <w:sz w:val="24"/>
          <w:szCs w:val="24"/>
        </w:rPr>
      </w:pPr>
      <w:proofErr w:type="spellStart"/>
      <w:r w:rsidRPr="00DD33D0">
        <w:rPr>
          <w:rFonts w:ascii="Times New Roman" w:hAnsi="Times New Roman" w:cs="Times New Roman"/>
          <w:sz w:val="24"/>
          <w:szCs w:val="24"/>
          <w:shd w:val="clear" w:color="auto" w:fill="FFFFFF"/>
        </w:rPr>
        <w:t>Estai</w:t>
      </w:r>
      <w:proofErr w:type="spellEnd"/>
      <w:r w:rsidRPr="00DD33D0">
        <w:rPr>
          <w:rFonts w:ascii="Times New Roman" w:hAnsi="Times New Roman" w:cs="Times New Roman"/>
          <w:sz w:val="24"/>
          <w:szCs w:val="24"/>
          <w:shd w:val="clear" w:color="auto" w:fill="FFFFFF"/>
        </w:rPr>
        <w:t>, M., &amp; Bunt, S. (2016). Best teaching practices in anatomy education: A critical review. </w:t>
      </w:r>
      <w:r w:rsidRPr="00DD33D0">
        <w:rPr>
          <w:rFonts w:ascii="Times New Roman" w:hAnsi="Times New Roman" w:cs="Times New Roman"/>
          <w:i/>
          <w:iCs/>
          <w:sz w:val="24"/>
          <w:szCs w:val="24"/>
          <w:shd w:val="clear" w:color="auto" w:fill="FFFFFF"/>
        </w:rPr>
        <w:t>Annals of Anatomy-</w:t>
      </w:r>
      <w:proofErr w:type="spellStart"/>
      <w:r w:rsidRPr="00DD33D0">
        <w:rPr>
          <w:rFonts w:ascii="Times New Roman" w:hAnsi="Times New Roman" w:cs="Times New Roman"/>
          <w:i/>
          <w:iCs/>
          <w:sz w:val="24"/>
          <w:szCs w:val="24"/>
          <w:shd w:val="clear" w:color="auto" w:fill="FFFFFF"/>
        </w:rPr>
        <w:t>Anatomischer</w:t>
      </w:r>
      <w:proofErr w:type="spellEnd"/>
      <w:r w:rsidRPr="00DD33D0">
        <w:rPr>
          <w:rFonts w:ascii="Times New Roman" w:hAnsi="Times New Roman" w:cs="Times New Roman"/>
          <w:i/>
          <w:iCs/>
          <w:sz w:val="24"/>
          <w:szCs w:val="24"/>
          <w:shd w:val="clear" w:color="auto" w:fill="FFFFFF"/>
        </w:rPr>
        <w:t xml:space="preserve"> </w:t>
      </w:r>
      <w:proofErr w:type="spellStart"/>
      <w:r w:rsidRPr="00DD33D0">
        <w:rPr>
          <w:rFonts w:ascii="Times New Roman" w:hAnsi="Times New Roman" w:cs="Times New Roman"/>
          <w:i/>
          <w:iCs/>
          <w:sz w:val="24"/>
          <w:szCs w:val="24"/>
          <w:shd w:val="clear" w:color="auto" w:fill="FFFFFF"/>
        </w:rPr>
        <w:t>Anzeiger</w:t>
      </w:r>
      <w:proofErr w:type="spellEnd"/>
      <w:r w:rsidRPr="00DD33D0">
        <w:rPr>
          <w:rFonts w:ascii="Times New Roman" w:hAnsi="Times New Roman" w:cs="Times New Roman"/>
          <w:sz w:val="24"/>
          <w:szCs w:val="24"/>
          <w:shd w:val="clear" w:color="auto" w:fill="FFFFFF"/>
        </w:rPr>
        <w:t>, </w:t>
      </w:r>
      <w:r w:rsidRPr="00DD33D0">
        <w:rPr>
          <w:rFonts w:ascii="Times New Roman" w:hAnsi="Times New Roman" w:cs="Times New Roman"/>
          <w:i/>
          <w:iCs/>
          <w:sz w:val="24"/>
          <w:szCs w:val="24"/>
          <w:shd w:val="clear" w:color="auto" w:fill="FFFFFF"/>
        </w:rPr>
        <w:t>208</w:t>
      </w:r>
      <w:r w:rsidRPr="00DD33D0">
        <w:rPr>
          <w:rFonts w:ascii="Times New Roman" w:hAnsi="Times New Roman" w:cs="Times New Roman"/>
          <w:sz w:val="24"/>
          <w:szCs w:val="24"/>
          <w:shd w:val="clear" w:color="auto" w:fill="FFFFFF"/>
        </w:rPr>
        <w:t>, 151-157.</w:t>
      </w:r>
      <w:r w:rsidR="00CE3B8F" w:rsidRPr="00E47EED">
        <w:rPr>
          <w:rFonts w:ascii="Times New Roman" w:eastAsia="Times New Roman" w:hAnsi="Times New Roman" w:cs="Times New Roman"/>
          <w:sz w:val="24"/>
          <w:szCs w:val="24"/>
        </w:rPr>
        <w:t xml:space="preserve">Gilboy, M. B., </w:t>
      </w:r>
      <w:proofErr w:type="spellStart"/>
      <w:r w:rsidR="00CE3B8F" w:rsidRPr="00E47EED">
        <w:rPr>
          <w:rFonts w:ascii="Times New Roman" w:eastAsia="Times New Roman" w:hAnsi="Times New Roman" w:cs="Times New Roman"/>
          <w:sz w:val="24"/>
          <w:szCs w:val="24"/>
        </w:rPr>
        <w:t>Heinerichs</w:t>
      </w:r>
      <w:proofErr w:type="spellEnd"/>
      <w:r w:rsidR="00CE3B8F" w:rsidRPr="00E47EED">
        <w:rPr>
          <w:rFonts w:ascii="Times New Roman" w:eastAsia="Times New Roman" w:hAnsi="Times New Roman" w:cs="Times New Roman"/>
          <w:sz w:val="24"/>
          <w:szCs w:val="24"/>
        </w:rPr>
        <w:t xml:space="preserve">, S., &amp; </w:t>
      </w:r>
      <w:proofErr w:type="spellStart"/>
      <w:r w:rsidR="00CE3B8F" w:rsidRPr="00E47EED">
        <w:rPr>
          <w:rFonts w:ascii="Times New Roman" w:eastAsia="Times New Roman" w:hAnsi="Times New Roman" w:cs="Times New Roman"/>
          <w:sz w:val="24"/>
          <w:szCs w:val="24"/>
        </w:rPr>
        <w:t>Pazzaglia</w:t>
      </w:r>
      <w:proofErr w:type="spellEnd"/>
      <w:r w:rsidR="00CE3B8F" w:rsidRPr="00E47EED">
        <w:rPr>
          <w:rFonts w:ascii="Times New Roman" w:eastAsia="Times New Roman" w:hAnsi="Times New Roman" w:cs="Times New Roman"/>
          <w:sz w:val="24"/>
          <w:szCs w:val="24"/>
        </w:rPr>
        <w:t>, G. (2015). Enhancing student engagement using the flipped classroom. </w:t>
      </w:r>
      <w:r w:rsidR="00CE3B8F" w:rsidRPr="00DD33D0">
        <w:rPr>
          <w:rFonts w:ascii="Times New Roman" w:eastAsia="Times New Roman" w:hAnsi="Times New Roman" w:cs="Times New Roman"/>
          <w:i/>
          <w:iCs/>
          <w:sz w:val="24"/>
          <w:szCs w:val="24"/>
          <w:bdr w:val="none" w:sz="0" w:space="0" w:color="auto" w:frame="1"/>
        </w:rPr>
        <w:t xml:space="preserve">Journal of </w:t>
      </w:r>
      <w:r>
        <w:rPr>
          <w:rFonts w:ascii="Times New Roman" w:eastAsia="Times New Roman" w:hAnsi="Times New Roman" w:cs="Times New Roman"/>
          <w:i/>
          <w:iCs/>
          <w:sz w:val="24"/>
          <w:szCs w:val="24"/>
          <w:bdr w:val="none" w:sz="0" w:space="0" w:color="auto" w:frame="1"/>
        </w:rPr>
        <w:t>N</w:t>
      </w:r>
      <w:r w:rsidRPr="00DD33D0">
        <w:rPr>
          <w:rFonts w:ascii="Times New Roman" w:eastAsia="Times New Roman" w:hAnsi="Times New Roman" w:cs="Times New Roman"/>
          <w:i/>
          <w:iCs/>
          <w:sz w:val="24"/>
          <w:szCs w:val="24"/>
          <w:bdr w:val="none" w:sz="0" w:space="0" w:color="auto" w:frame="1"/>
        </w:rPr>
        <w:t xml:space="preserve">utrition </w:t>
      </w:r>
      <w:r>
        <w:rPr>
          <w:rFonts w:ascii="Times New Roman" w:eastAsia="Times New Roman" w:hAnsi="Times New Roman" w:cs="Times New Roman"/>
          <w:i/>
          <w:iCs/>
          <w:sz w:val="24"/>
          <w:szCs w:val="24"/>
          <w:bdr w:val="none" w:sz="0" w:space="0" w:color="auto" w:frame="1"/>
        </w:rPr>
        <w:t>E</w:t>
      </w:r>
      <w:r w:rsidRPr="00DD33D0">
        <w:rPr>
          <w:rFonts w:ascii="Times New Roman" w:eastAsia="Times New Roman" w:hAnsi="Times New Roman" w:cs="Times New Roman"/>
          <w:i/>
          <w:iCs/>
          <w:sz w:val="24"/>
          <w:szCs w:val="24"/>
          <w:bdr w:val="none" w:sz="0" w:space="0" w:color="auto" w:frame="1"/>
        </w:rPr>
        <w:t xml:space="preserve">ducation </w:t>
      </w:r>
      <w:r w:rsidR="00CE3B8F" w:rsidRPr="00DD33D0">
        <w:rPr>
          <w:rFonts w:ascii="Times New Roman" w:eastAsia="Times New Roman" w:hAnsi="Times New Roman" w:cs="Times New Roman"/>
          <w:i/>
          <w:iCs/>
          <w:sz w:val="24"/>
          <w:szCs w:val="24"/>
          <w:bdr w:val="none" w:sz="0" w:space="0" w:color="auto" w:frame="1"/>
        </w:rPr>
        <w:t xml:space="preserve">and </w:t>
      </w:r>
      <w:r>
        <w:rPr>
          <w:rFonts w:ascii="Times New Roman" w:eastAsia="Times New Roman" w:hAnsi="Times New Roman" w:cs="Times New Roman"/>
          <w:i/>
          <w:iCs/>
          <w:sz w:val="24"/>
          <w:szCs w:val="24"/>
          <w:bdr w:val="none" w:sz="0" w:space="0" w:color="auto" w:frame="1"/>
        </w:rPr>
        <w:t>B</w:t>
      </w:r>
      <w:r w:rsidRPr="00DD33D0">
        <w:rPr>
          <w:rFonts w:ascii="Times New Roman" w:eastAsia="Times New Roman" w:hAnsi="Times New Roman" w:cs="Times New Roman"/>
          <w:i/>
          <w:iCs/>
          <w:sz w:val="24"/>
          <w:szCs w:val="24"/>
          <w:bdr w:val="none" w:sz="0" w:space="0" w:color="auto" w:frame="1"/>
        </w:rPr>
        <w:t>ehavior</w:t>
      </w:r>
      <w:r w:rsidR="00CE3B8F" w:rsidRPr="00E47EED">
        <w:rPr>
          <w:rFonts w:ascii="Times New Roman" w:eastAsia="Times New Roman" w:hAnsi="Times New Roman" w:cs="Times New Roman"/>
          <w:sz w:val="24"/>
          <w:szCs w:val="24"/>
        </w:rPr>
        <w:t>, </w:t>
      </w:r>
      <w:r w:rsidR="00CE3B8F" w:rsidRPr="00DD33D0">
        <w:rPr>
          <w:rFonts w:ascii="Times New Roman" w:eastAsia="Times New Roman" w:hAnsi="Times New Roman" w:cs="Times New Roman"/>
          <w:i/>
          <w:iCs/>
          <w:sz w:val="24"/>
          <w:szCs w:val="24"/>
          <w:bdr w:val="none" w:sz="0" w:space="0" w:color="auto" w:frame="1"/>
        </w:rPr>
        <w:t>47</w:t>
      </w:r>
      <w:r w:rsidR="00CE3B8F" w:rsidRPr="00E47EED">
        <w:rPr>
          <w:rFonts w:ascii="Times New Roman" w:eastAsia="Times New Roman" w:hAnsi="Times New Roman" w:cs="Times New Roman"/>
          <w:sz w:val="24"/>
          <w:szCs w:val="24"/>
        </w:rPr>
        <w:t>(1), 109-114.</w:t>
      </w:r>
    </w:p>
    <w:p w:rsidR="001920F4" w:rsidRPr="00DD33D0" w:rsidRDefault="001920F4" w:rsidP="001A2DCB">
      <w:pPr>
        <w:spacing w:after="0" w:line="480" w:lineRule="auto"/>
        <w:ind w:left="720" w:hanging="720"/>
        <w:rPr>
          <w:rFonts w:ascii="Times New Roman" w:hAnsi="Times New Roman" w:cs="Times New Roman"/>
          <w:sz w:val="24"/>
          <w:szCs w:val="24"/>
          <w:shd w:val="clear" w:color="auto" w:fill="FFFFFF"/>
        </w:rPr>
      </w:pPr>
      <w:r w:rsidRPr="00DD33D0">
        <w:rPr>
          <w:rFonts w:ascii="Times New Roman" w:hAnsi="Times New Roman" w:cs="Times New Roman"/>
          <w:sz w:val="24"/>
          <w:szCs w:val="24"/>
          <w:shd w:val="clear" w:color="auto" w:fill="FFFFFF"/>
        </w:rPr>
        <w:t xml:space="preserve">Grant, M. M., </w:t>
      </w:r>
      <w:proofErr w:type="spellStart"/>
      <w:r w:rsidRPr="00DD33D0">
        <w:rPr>
          <w:rFonts w:ascii="Times New Roman" w:hAnsi="Times New Roman" w:cs="Times New Roman"/>
          <w:sz w:val="24"/>
          <w:szCs w:val="24"/>
          <w:shd w:val="clear" w:color="auto" w:fill="FFFFFF"/>
        </w:rPr>
        <w:t>Tamim</w:t>
      </w:r>
      <w:proofErr w:type="spellEnd"/>
      <w:r w:rsidRPr="00DD33D0">
        <w:rPr>
          <w:rFonts w:ascii="Times New Roman" w:hAnsi="Times New Roman" w:cs="Times New Roman"/>
          <w:sz w:val="24"/>
          <w:szCs w:val="24"/>
          <w:shd w:val="clear" w:color="auto" w:fill="FFFFFF"/>
        </w:rPr>
        <w:t>, S., Brown, D. B., Sweeney, J. P., Ferguson, F. K., &amp; Jones, L. B. (2015). Teaching and learning with mobile computing devices: Case study in K-12 classrooms. </w:t>
      </w:r>
      <w:proofErr w:type="spellStart"/>
      <w:r w:rsidRPr="00DD33D0">
        <w:rPr>
          <w:rFonts w:ascii="Times New Roman" w:hAnsi="Times New Roman" w:cs="Times New Roman"/>
          <w:i/>
          <w:iCs/>
          <w:sz w:val="24"/>
          <w:szCs w:val="24"/>
          <w:shd w:val="clear" w:color="auto" w:fill="FFFFFF"/>
        </w:rPr>
        <w:t>TechTrends</w:t>
      </w:r>
      <w:proofErr w:type="spellEnd"/>
      <w:r w:rsidRPr="00DD33D0">
        <w:rPr>
          <w:rFonts w:ascii="Times New Roman" w:hAnsi="Times New Roman" w:cs="Times New Roman"/>
          <w:sz w:val="24"/>
          <w:szCs w:val="24"/>
          <w:shd w:val="clear" w:color="auto" w:fill="FFFFFF"/>
        </w:rPr>
        <w:t>, </w:t>
      </w:r>
      <w:r w:rsidRPr="00DD33D0">
        <w:rPr>
          <w:rFonts w:ascii="Times New Roman" w:hAnsi="Times New Roman" w:cs="Times New Roman"/>
          <w:i/>
          <w:iCs/>
          <w:sz w:val="24"/>
          <w:szCs w:val="24"/>
          <w:shd w:val="clear" w:color="auto" w:fill="FFFFFF"/>
        </w:rPr>
        <w:t>59</w:t>
      </w:r>
      <w:r w:rsidRPr="00DD33D0">
        <w:rPr>
          <w:rFonts w:ascii="Times New Roman" w:hAnsi="Times New Roman" w:cs="Times New Roman"/>
          <w:sz w:val="24"/>
          <w:szCs w:val="24"/>
          <w:shd w:val="clear" w:color="auto" w:fill="FFFFFF"/>
        </w:rPr>
        <w:t>(4), 32-45.</w:t>
      </w:r>
    </w:p>
    <w:p w:rsidR="00E47EED" w:rsidRPr="00DD33D0" w:rsidRDefault="00E47EED" w:rsidP="001A2DCB">
      <w:pPr>
        <w:spacing w:after="0" w:line="480" w:lineRule="auto"/>
        <w:ind w:left="720" w:hanging="720"/>
        <w:rPr>
          <w:rFonts w:ascii="Times New Roman" w:hAnsi="Times New Roman" w:cs="Times New Roman"/>
          <w:sz w:val="24"/>
          <w:szCs w:val="24"/>
          <w:shd w:val="clear" w:color="auto" w:fill="FFFFFF"/>
        </w:rPr>
      </w:pPr>
      <w:r w:rsidRPr="00DD33D0">
        <w:rPr>
          <w:rFonts w:ascii="Times New Roman" w:hAnsi="Times New Roman" w:cs="Times New Roman"/>
          <w:sz w:val="24"/>
          <w:szCs w:val="24"/>
          <w:shd w:val="clear" w:color="auto" w:fill="FFFFFF"/>
        </w:rPr>
        <w:t xml:space="preserve">Hargreaves, A., &amp; </w:t>
      </w:r>
      <w:proofErr w:type="spellStart"/>
      <w:r w:rsidRPr="00DD33D0">
        <w:rPr>
          <w:rFonts w:ascii="Times New Roman" w:hAnsi="Times New Roman" w:cs="Times New Roman"/>
          <w:sz w:val="24"/>
          <w:szCs w:val="24"/>
          <w:shd w:val="clear" w:color="auto" w:fill="FFFFFF"/>
        </w:rPr>
        <w:t>Fullan</w:t>
      </w:r>
      <w:proofErr w:type="spellEnd"/>
      <w:r w:rsidRPr="00DD33D0">
        <w:rPr>
          <w:rFonts w:ascii="Times New Roman" w:hAnsi="Times New Roman" w:cs="Times New Roman"/>
          <w:sz w:val="24"/>
          <w:szCs w:val="24"/>
          <w:shd w:val="clear" w:color="auto" w:fill="FFFFFF"/>
        </w:rPr>
        <w:t>, M. (2015). </w:t>
      </w:r>
      <w:r w:rsidRPr="00DD33D0">
        <w:rPr>
          <w:rFonts w:ascii="Times New Roman" w:hAnsi="Times New Roman" w:cs="Times New Roman"/>
          <w:i/>
          <w:iCs/>
          <w:sz w:val="24"/>
          <w:szCs w:val="24"/>
          <w:shd w:val="clear" w:color="auto" w:fill="FFFFFF"/>
        </w:rPr>
        <w:t xml:space="preserve">Professional capital: </w:t>
      </w:r>
      <w:proofErr w:type="spellStart"/>
      <w:r w:rsidRPr="00DD33D0">
        <w:rPr>
          <w:rFonts w:ascii="Times New Roman" w:hAnsi="Times New Roman" w:cs="Times New Roman"/>
          <w:i/>
          <w:iCs/>
          <w:sz w:val="24"/>
          <w:szCs w:val="24"/>
          <w:shd w:val="clear" w:color="auto" w:fill="FFFFFF"/>
        </w:rPr>
        <w:t>Transformng</w:t>
      </w:r>
      <w:proofErr w:type="spellEnd"/>
      <w:r w:rsidRPr="00DD33D0">
        <w:rPr>
          <w:rFonts w:ascii="Times New Roman" w:hAnsi="Times New Roman" w:cs="Times New Roman"/>
          <w:i/>
          <w:iCs/>
          <w:sz w:val="24"/>
          <w:szCs w:val="24"/>
          <w:shd w:val="clear" w:color="auto" w:fill="FFFFFF"/>
        </w:rPr>
        <w:t xml:space="preserve"> teaching in every school</w:t>
      </w:r>
      <w:r w:rsidRPr="00DD33D0">
        <w:rPr>
          <w:rFonts w:ascii="Times New Roman" w:hAnsi="Times New Roman" w:cs="Times New Roman"/>
          <w:sz w:val="24"/>
          <w:szCs w:val="24"/>
          <w:shd w:val="clear" w:color="auto" w:fill="FFFFFF"/>
        </w:rPr>
        <w:t>. Teachers College Press.</w:t>
      </w:r>
    </w:p>
    <w:p w:rsidR="00DD33D0" w:rsidRPr="00DD33D0" w:rsidRDefault="00CE3B8F" w:rsidP="001A2DCB">
      <w:pPr>
        <w:spacing w:after="0" w:line="480" w:lineRule="auto"/>
        <w:ind w:left="720" w:hanging="720"/>
        <w:rPr>
          <w:rFonts w:ascii="Times New Roman" w:hAnsi="Times New Roman" w:cs="Times New Roman"/>
          <w:color w:val="222222"/>
          <w:sz w:val="24"/>
          <w:szCs w:val="24"/>
          <w:shd w:val="clear" w:color="auto" w:fill="FFFFFF"/>
        </w:rPr>
      </w:pPr>
      <w:r w:rsidRPr="00E47EED">
        <w:rPr>
          <w:rFonts w:ascii="Times New Roman" w:eastAsia="Times New Roman" w:hAnsi="Times New Roman" w:cs="Times New Roman"/>
          <w:sz w:val="24"/>
          <w:szCs w:val="24"/>
        </w:rPr>
        <w:t xml:space="preserve">Lo, C., &amp; Hew, K. (2017). A critical review of flipped classroom challenges in K-12 education: </w:t>
      </w:r>
      <w:r w:rsidR="003D75B6">
        <w:rPr>
          <w:rFonts w:ascii="Times New Roman" w:eastAsia="Times New Roman" w:hAnsi="Times New Roman" w:cs="Times New Roman"/>
          <w:sz w:val="24"/>
          <w:szCs w:val="24"/>
        </w:rPr>
        <w:t>P</w:t>
      </w:r>
      <w:r w:rsidR="003D75B6" w:rsidRPr="00E47EED">
        <w:rPr>
          <w:rFonts w:ascii="Times New Roman" w:eastAsia="Times New Roman" w:hAnsi="Times New Roman" w:cs="Times New Roman"/>
          <w:sz w:val="24"/>
          <w:szCs w:val="24"/>
        </w:rPr>
        <w:t xml:space="preserve">ossible </w:t>
      </w:r>
      <w:r w:rsidRPr="00E47EED">
        <w:rPr>
          <w:rFonts w:ascii="Times New Roman" w:eastAsia="Times New Roman" w:hAnsi="Times New Roman" w:cs="Times New Roman"/>
          <w:sz w:val="24"/>
          <w:szCs w:val="24"/>
        </w:rPr>
        <w:t>solutions and recommendations for future research. </w:t>
      </w:r>
      <w:r w:rsidRPr="00DD33D0">
        <w:rPr>
          <w:rFonts w:ascii="Times New Roman" w:eastAsia="Times New Roman" w:hAnsi="Times New Roman" w:cs="Times New Roman"/>
          <w:i/>
          <w:iCs/>
          <w:sz w:val="24"/>
          <w:szCs w:val="24"/>
          <w:bdr w:val="none" w:sz="0" w:space="0" w:color="auto" w:frame="1"/>
        </w:rPr>
        <w:t>Research &amp; Practice in Technology Enhanced Learning, 12</w:t>
      </w:r>
      <w:r w:rsidRPr="00E47EED">
        <w:rPr>
          <w:rFonts w:ascii="Times New Roman" w:eastAsia="Times New Roman" w:hAnsi="Times New Roman" w:cs="Times New Roman"/>
          <w:sz w:val="24"/>
          <w:szCs w:val="24"/>
        </w:rPr>
        <w:t xml:space="preserve">(1), 1–22. </w:t>
      </w:r>
      <w:hyperlink r:id="rId5" w:history="1">
        <w:r w:rsidR="00DD33D0" w:rsidRPr="00DD33D0">
          <w:rPr>
            <w:rStyle w:val="Hyperlink"/>
            <w:rFonts w:ascii="Times New Roman" w:eastAsia="Times New Roman" w:hAnsi="Times New Roman" w:cs="Times New Roman"/>
            <w:sz w:val="24"/>
            <w:szCs w:val="24"/>
          </w:rPr>
          <w:t>https://doi-org.lopes.idm.oclc.org/10.1186/s41039-016-0044-2</w:t>
        </w:r>
      </w:hyperlink>
    </w:p>
    <w:p w:rsidR="004B5243" w:rsidRDefault="00DD33D0" w:rsidP="001A2DCB">
      <w:pPr>
        <w:spacing w:after="0" w:line="480" w:lineRule="auto"/>
        <w:ind w:left="720" w:hanging="720"/>
      </w:pPr>
      <w:r w:rsidRPr="00DD33D0">
        <w:rPr>
          <w:rFonts w:ascii="Times New Roman" w:hAnsi="Times New Roman" w:cs="Times New Roman"/>
          <w:color w:val="222222"/>
          <w:sz w:val="24"/>
          <w:szCs w:val="24"/>
          <w:shd w:val="clear" w:color="auto" w:fill="FFFFFF"/>
        </w:rPr>
        <w:t>Wong, T. (2017). The future of education. </w:t>
      </w:r>
      <w:r w:rsidRPr="00DD33D0">
        <w:rPr>
          <w:rFonts w:ascii="Times New Roman" w:hAnsi="Times New Roman" w:cs="Times New Roman"/>
          <w:i/>
          <w:iCs/>
          <w:color w:val="222222"/>
          <w:sz w:val="24"/>
          <w:szCs w:val="24"/>
          <w:shd w:val="clear" w:color="auto" w:fill="FFFFFF"/>
        </w:rPr>
        <w:t>Independence</w:t>
      </w:r>
      <w:r w:rsidRPr="00DD33D0">
        <w:rPr>
          <w:rFonts w:ascii="Times New Roman" w:hAnsi="Times New Roman" w:cs="Times New Roman"/>
          <w:color w:val="222222"/>
          <w:sz w:val="24"/>
          <w:szCs w:val="24"/>
          <w:shd w:val="clear" w:color="auto" w:fill="FFFFFF"/>
        </w:rPr>
        <w:t>, </w:t>
      </w:r>
      <w:r w:rsidRPr="00DD33D0">
        <w:rPr>
          <w:rFonts w:ascii="Times New Roman" w:hAnsi="Times New Roman" w:cs="Times New Roman"/>
          <w:i/>
          <w:iCs/>
          <w:color w:val="222222"/>
          <w:sz w:val="24"/>
          <w:szCs w:val="24"/>
          <w:shd w:val="clear" w:color="auto" w:fill="FFFFFF"/>
        </w:rPr>
        <w:t>42</w:t>
      </w:r>
      <w:r w:rsidRPr="00DD33D0">
        <w:rPr>
          <w:rFonts w:ascii="Times New Roman" w:hAnsi="Times New Roman" w:cs="Times New Roman"/>
          <w:color w:val="222222"/>
          <w:sz w:val="24"/>
          <w:szCs w:val="24"/>
          <w:shd w:val="clear" w:color="auto" w:fill="FFFFFF"/>
        </w:rPr>
        <w:t>(1), 4.</w:t>
      </w:r>
    </w:p>
    <w:sectPr w:rsidR="004B5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2177D"/>
    <w:multiLevelType w:val="multilevel"/>
    <w:tmpl w:val="023E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1B5C46"/>
    <w:multiLevelType w:val="multilevel"/>
    <w:tmpl w:val="023E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3465BF"/>
    <w:multiLevelType w:val="multilevel"/>
    <w:tmpl w:val="023E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8F45D4"/>
    <w:multiLevelType w:val="multilevel"/>
    <w:tmpl w:val="1CF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316D2F"/>
    <w:multiLevelType w:val="multilevel"/>
    <w:tmpl w:val="023E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43"/>
    <w:rsid w:val="00070A14"/>
    <w:rsid w:val="0009598B"/>
    <w:rsid w:val="0013142F"/>
    <w:rsid w:val="001920F4"/>
    <w:rsid w:val="001A2DCB"/>
    <w:rsid w:val="00312856"/>
    <w:rsid w:val="003D75B6"/>
    <w:rsid w:val="00412C08"/>
    <w:rsid w:val="00472713"/>
    <w:rsid w:val="004B2FD5"/>
    <w:rsid w:val="004B5243"/>
    <w:rsid w:val="004E6662"/>
    <w:rsid w:val="005E78E8"/>
    <w:rsid w:val="00656207"/>
    <w:rsid w:val="00787951"/>
    <w:rsid w:val="00865D20"/>
    <w:rsid w:val="00AC25EC"/>
    <w:rsid w:val="00BD319F"/>
    <w:rsid w:val="00CE3B8F"/>
    <w:rsid w:val="00D43206"/>
    <w:rsid w:val="00DD33D0"/>
    <w:rsid w:val="00E16505"/>
    <w:rsid w:val="00E47EED"/>
    <w:rsid w:val="00FA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7E116-70D4-40BD-A204-0D06148C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2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5243"/>
    <w:rPr>
      <w:b/>
      <w:bCs/>
    </w:rPr>
  </w:style>
  <w:style w:type="character" w:styleId="Hyperlink">
    <w:name w:val="Hyperlink"/>
    <w:basedOn w:val="DefaultParagraphFont"/>
    <w:uiPriority w:val="99"/>
    <w:unhideWhenUsed/>
    <w:rsid w:val="004E6662"/>
    <w:rPr>
      <w:color w:val="0563C1" w:themeColor="hyperlink"/>
      <w:u w:val="single"/>
    </w:rPr>
  </w:style>
  <w:style w:type="character" w:styleId="Emphasis">
    <w:name w:val="Emphasis"/>
    <w:basedOn w:val="DefaultParagraphFont"/>
    <w:uiPriority w:val="20"/>
    <w:qFormat/>
    <w:rsid w:val="00E47EED"/>
    <w:rPr>
      <w:i/>
      <w:iCs/>
    </w:rPr>
  </w:style>
  <w:style w:type="paragraph" w:styleId="ListParagraph">
    <w:name w:val="List Paragraph"/>
    <w:basedOn w:val="Normal"/>
    <w:uiPriority w:val="34"/>
    <w:qFormat/>
    <w:rsid w:val="001A2DCB"/>
    <w:pPr>
      <w:ind w:left="720"/>
      <w:contextualSpacing/>
    </w:pPr>
  </w:style>
  <w:style w:type="paragraph" w:styleId="BalloonText">
    <w:name w:val="Balloon Text"/>
    <w:basedOn w:val="Normal"/>
    <w:link w:val="BalloonTextChar"/>
    <w:uiPriority w:val="99"/>
    <w:semiHidden/>
    <w:unhideWhenUsed/>
    <w:rsid w:val="000959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9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97740">
      <w:bodyDiv w:val="1"/>
      <w:marLeft w:val="0"/>
      <w:marRight w:val="0"/>
      <w:marTop w:val="0"/>
      <w:marBottom w:val="0"/>
      <w:divBdr>
        <w:top w:val="none" w:sz="0" w:space="0" w:color="auto"/>
        <w:left w:val="none" w:sz="0" w:space="0" w:color="auto"/>
        <w:bottom w:val="none" w:sz="0" w:space="0" w:color="auto"/>
        <w:right w:val="none" w:sz="0" w:space="0" w:color="auto"/>
      </w:divBdr>
    </w:div>
    <w:div w:id="1276063029">
      <w:bodyDiv w:val="1"/>
      <w:marLeft w:val="0"/>
      <w:marRight w:val="0"/>
      <w:marTop w:val="0"/>
      <w:marBottom w:val="0"/>
      <w:divBdr>
        <w:top w:val="none" w:sz="0" w:space="0" w:color="auto"/>
        <w:left w:val="none" w:sz="0" w:space="0" w:color="auto"/>
        <w:bottom w:val="none" w:sz="0" w:space="0" w:color="auto"/>
        <w:right w:val="none" w:sz="0" w:space="0" w:color="auto"/>
      </w:divBdr>
    </w:div>
    <w:div w:id="1766999590">
      <w:bodyDiv w:val="1"/>
      <w:marLeft w:val="0"/>
      <w:marRight w:val="0"/>
      <w:marTop w:val="0"/>
      <w:marBottom w:val="0"/>
      <w:divBdr>
        <w:top w:val="none" w:sz="0" w:space="0" w:color="auto"/>
        <w:left w:val="none" w:sz="0" w:space="0" w:color="auto"/>
        <w:bottom w:val="none" w:sz="0" w:space="0" w:color="auto"/>
        <w:right w:val="none" w:sz="0" w:space="0" w:color="auto"/>
      </w:divBdr>
    </w:div>
    <w:div w:id="19326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lopes.idm.oclc.org/10.1186/s41039-016-004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2</cp:revision>
  <dcterms:created xsi:type="dcterms:W3CDTF">2019-09-29T19:44:00Z</dcterms:created>
  <dcterms:modified xsi:type="dcterms:W3CDTF">2019-09-29T19:44:00Z</dcterms:modified>
</cp:coreProperties>
</file>